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785BB4AA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7F64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28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1EBD2BC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7F64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24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2E1BEFDE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7F643B">
        <w:rPr>
          <w:rFonts w:ascii="Arial" w:hAnsi="Arial" w:cs="Arial"/>
          <w:color w:val="000000"/>
          <w:sz w:val="24"/>
          <w:szCs w:val="24"/>
        </w:rPr>
        <w:t>18 de março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7F643B">
        <w:rPr>
          <w:rFonts w:ascii="Arial" w:hAnsi="Arial" w:cs="Arial"/>
          <w:color w:val="000000"/>
          <w:sz w:val="24"/>
          <w:szCs w:val="24"/>
        </w:rPr>
        <w:t>11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7F643B">
        <w:rPr>
          <w:rFonts w:ascii="Arial" w:hAnsi="Arial" w:cs="Arial"/>
          <w:color w:val="000000"/>
          <w:sz w:val="24"/>
          <w:szCs w:val="24"/>
        </w:rPr>
        <w:t>21 de março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7F643B">
        <w:rPr>
          <w:rFonts w:ascii="Arial" w:hAnsi="Arial" w:cs="Arial"/>
          <w:color w:val="000000"/>
          <w:sz w:val="24"/>
          <w:szCs w:val="24"/>
        </w:rPr>
        <w:t>11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7B784A3C" w14:textId="77777777" w:rsidR="00B729DE" w:rsidRPr="00B729DE" w:rsidRDefault="00B729DE" w:rsidP="00B729DE">
      <w:pPr>
        <w:ind w:left="426" w:hanging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228CE033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</w:t>
      </w:r>
      <w:r w:rsidR="00ED708B">
        <w:rPr>
          <w:rFonts w:ascii="Arial" w:hAnsi="Arial" w:cs="Arial"/>
          <w:b/>
          <w:bCs/>
          <w:color w:val="000000"/>
          <w:sz w:val="24"/>
          <w:szCs w:val="24"/>
        </w:rPr>
        <w:t>AQUISIÇÃO DE UMA CADEIRA</w:t>
      </w:r>
      <w:r w:rsidR="00754847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860124">
        <w:rPr>
          <w:rFonts w:ascii="Arial" w:hAnsi="Arial" w:cs="Arial"/>
          <w:b/>
          <w:bCs/>
          <w:color w:val="000000"/>
          <w:sz w:val="24"/>
          <w:szCs w:val="24"/>
        </w:rPr>
        <w:t xml:space="preserve"> CONFORME TERMO DE REFERENCIA</w:t>
      </w:r>
      <w:r w:rsidRPr="0017679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conforme descrito no objeto, por Dispensa de Licitação, nos termos do art. 75, inciso II, da lei 14.133/2021.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7CE13A69" w14:textId="77777777" w:rsidR="00ED708B" w:rsidRDefault="00ED708B" w:rsidP="00ED708B">
      <w:pPr>
        <w:jc w:val="center"/>
        <w:rPr>
          <w:rFonts w:ascii="Bookman Old Style" w:hAnsi="Bookman Old Style"/>
          <w:sz w:val="24"/>
          <w:szCs w:val="24"/>
          <w:lang w:eastAsia="ar-SA"/>
        </w:rPr>
      </w:pPr>
    </w:p>
    <w:tbl>
      <w:tblPr>
        <w:tblW w:w="67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4676"/>
        <w:gridCol w:w="1408"/>
      </w:tblGrid>
      <w:tr w:rsidR="00ED708B" w14:paraId="26FCDB9C" w14:textId="77777777" w:rsidTr="00EF3A1D">
        <w:trPr>
          <w:trHeight w:val="28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78ABB8A" w14:textId="77777777" w:rsidR="00ED708B" w:rsidRDefault="00ED708B" w:rsidP="00EF3A1D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0498A01" w14:textId="77777777" w:rsidR="00ED708B" w:rsidRDefault="00ED708B" w:rsidP="00EF3A1D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30401F48" w14:textId="77777777" w:rsidR="00ED708B" w:rsidRDefault="00ED708B" w:rsidP="00EF3A1D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ED708B" w14:paraId="0D9D9DCD" w14:textId="77777777" w:rsidTr="00EF3A1D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81A9F7" w14:textId="77777777" w:rsidR="00ED708B" w:rsidRDefault="00ED708B" w:rsidP="00EF3A1D">
            <w:pPr>
              <w:widowControl w:val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624EB6" w14:textId="77777777" w:rsidR="00ED708B" w:rsidRDefault="00ED708B" w:rsidP="00EF3A1D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CADEIRA TIPO PRESIDENTE PRETA, ESTRUTURA CROMADA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7257C3" w14:textId="77777777" w:rsidR="00ED708B" w:rsidRDefault="00ED708B" w:rsidP="00EF3A1D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</w:tr>
    </w:tbl>
    <w:p w14:paraId="72BB704D" w14:textId="77777777" w:rsidR="00ED708B" w:rsidRDefault="00ED708B" w:rsidP="00ED708B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1BD027F8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CADEIRA GIRATÓRIA MODELO PRESIDENTE</w:t>
      </w:r>
    </w:p>
    <w:p w14:paraId="1B9A2173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1. Estrutura:</w:t>
      </w:r>
    </w:p>
    <w:p w14:paraId="0301EFC7" w14:textId="77777777" w:rsidR="00ED708B" w:rsidRPr="009100E1" w:rsidRDefault="00ED708B" w:rsidP="00ED708B">
      <w:pPr>
        <w:numPr>
          <w:ilvl w:val="0"/>
          <w:numId w:val="14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Base confeccionada em aço cromado ou alumínio com alta resistência, com cinco patas e rodízios de duplo giro para melhor mobilidade.</w:t>
      </w:r>
    </w:p>
    <w:p w14:paraId="7C586534" w14:textId="77777777" w:rsidR="00ED708B" w:rsidRPr="009100E1" w:rsidRDefault="00ED708B" w:rsidP="00ED708B">
      <w:pPr>
        <w:numPr>
          <w:ilvl w:val="0"/>
          <w:numId w:val="14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Pistão a gás para ajuste de altura, conforme norma ABNT.</w:t>
      </w:r>
    </w:p>
    <w:p w14:paraId="662F79C5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lastRenderedPageBreak/>
        <w:t>2. Assento e Encosto:</w:t>
      </w:r>
    </w:p>
    <w:p w14:paraId="465F717A" w14:textId="77777777" w:rsidR="00ED708B" w:rsidRPr="009100E1" w:rsidRDefault="00ED708B" w:rsidP="00ED708B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Encosto alto, ergonômico, com apoio lombar e revestimento em couro sintético, tecido poliéster ou material similar de alta durabilidade.</w:t>
      </w:r>
    </w:p>
    <w:p w14:paraId="56913946" w14:textId="77777777" w:rsidR="00ED708B" w:rsidRPr="009100E1" w:rsidRDefault="00ED708B" w:rsidP="00ED708B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Assento estofado com espuma de alta densidade (mínimo D45), com borda frontal arredondada para melhor circulação sanguínea.</w:t>
      </w:r>
    </w:p>
    <w:p w14:paraId="1C4F181C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3. Braços:</w:t>
      </w:r>
    </w:p>
    <w:p w14:paraId="215CB04F" w14:textId="77777777" w:rsidR="00ED708B" w:rsidRPr="009100E1" w:rsidRDefault="00ED708B" w:rsidP="00ED708B">
      <w:pPr>
        <w:numPr>
          <w:ilvl w:val="0"/>
          <w:numId w:val="16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Fixos ou reguláveis, em polipropileno ou alumínio com revestimento acolchoado.</w:t>
      </w:r>
    </w:p>
    <w:p w14:paraId="7BE47AC5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4. Mecanismos:</w:t>
      </w:r>
    </w:p>
    <w:p w14:paraId="0746E0FD" w14:textId="77777777" w:rsidR="00ED708B" w:rsidRPr="009100E1" w:rsidRDefault="00ED708B" w:rsidP="00ED708B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Sistema de inclinação do encosto (reclinação sincronizada ou relax), com travamento em múltiplas posições.</w:t>
      </w:r>
    </w:p>
    <w:p w14:paraId="4532027B" w14:textId="77777777" w:rsidR="00ED708B" w:rsidRPr="009100E1" w:rsidRDefault="00ED708B" w:rsidP="00ED708B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Ajuste de altura por pistão a gás.</w:t>
      </w:r>
    </w:p>
    <w:p w14:paraId="2A9607D8" w14:textId="77777777" w:rsidR="00ED708B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8B7B72B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5. Dimensões Aproximadas:</w:t>
      </w:r>
    </w:p>
    <w:p w14:paraId="1AFAD453" w14:textId="77777777" w:rsidR="00ED708B" w:rsidRPr="009100E1" w:rsidRDefault="00ED708B" w:rsidP="00ED708B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Altura total: 120 cm a 130 cm.</w:t>
      </w:r>
    </w:p>
    <w:p w14:paraId="23B0369E" w14:textId="77777777" w:rsidR="00ED708B" w:rsidRPr="009100E1" w:rsidRDefault="00ED708B" w:rsidP="00ED708B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Largura do assento: 50 cm a 55 cm.</w:t>
      </w:r>
    </w:p>
    <w:p w14:paraId="3A2C034C" w14:textId="77777777" w:rsidR="00ED708B" w:rsidRPr="009100E1" w:rsidRDefault="00ED708B" w:rsidP="00ED708B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Profundidade do assento: 48 cm a 54 cm.</w:t>
      </w:r>
    </w:p>
    <w:p w14:paraId="4587416B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6. Rodízios:</w:t>
      </w:r>
    </w:p>
    <w:p w14:paraId="70E5724C" w14:textId="77777777" w:rsidR="00ED708B" w:rsidRPr="009100E1" w:rsidRDefault="00ED708B" w:rsidP="00ED708B">
      <w:pPr>
        <w:numPr>
          <w:ilvl w:val="0"/>
          <w:numId w:val="19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Rodízios em nylon ou PU (poliuretano), com duplo giro e alta resistência, adequados para pisos diversos.</w:t>
      </w:r>
    </w:p>
    <w:p w14:paraId="2D5EB1F1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7. Capacidade e Durabilidade:</w:t>
      </w:r>
    </w:p>
    <w:p w14:paraId="24DD266C" w14:textId="77777777" w:rsidR="00ED708B" w:rsidRPr="009100E1" w:rsidRDefault="00ED708B" w:rsidP="00ED708B">
      <w:pPr>
        <w:numPr>
          <w:ilvl w:val="0"/>
          <w:numId w:val="20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Suporte de peso mínimo de 120 kg.</w:t>
      </w:r>
    </w:p>
    <w:p w14:paraId="5317B5BB" w14:textId="77777777" w:rsidR="00ED708B" w:rsidRPr="009100E1" w:rsidRDefault="00ED708B" w:rsidP="00ED708B">
      <w:pPr>
        <w:numPr>
          <w:ilvl w:val="0"/>
          <w:numId w:val="20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Garantia mínima de 12 meses.</w:t>
      </w:r>
    </w:p>
    <w:p w14:paraId="4FA39F20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8. Outras Características:</w:t>
      </w:r>
    </w:p>
    <w:p w14:paraId="531C6072" w14:textId="77777777" w:rsidR="00ED708B" w:rsidRPr="009100E1" w:rsidRDefault="00ED708B" w:rsidP="00ED708B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Design ergonômico para conforto prolongado.</w:t>
      </w:r>
    </w:p>
    <w:p w14:paraId="02ACDCBF" w14:textId="77777777" w:rsidR="00ED708B" w:rsidRPr="009100E1" w:rsidRDefault="00ED708B" w:rsidP="00ED708B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Acabamento de alta qualidade, com resistência a desgaste e fácil limpeza.</w:t>
      </w:r>
    </w:p>
    <w:p w14:paraId="3C9D2B02" w14:textId="77777777" w:rsidR="00ED708B" w:rsidRPr="009100E1" w:rsidRDefault="00ED708B" w:rsidP="00ED708B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Atendimento às normas da ABNT NBR 13962.</w:t>
      </w:r>
    </w:p>
    <w:p w14:paraId="676A2C0D" w14:textId="77777777" w:rsidR="009561B5" w:rsidRDefault="009561B5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45A8D3" w14:textId="2A465651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0314D669" w:rsidR="00B729DE" w:rsidRDefault="00ED708B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produto será entregue de imediato</w:t>
      </w:r>
      <w:r w:rsidR="00754847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no endereço da Câmara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1D8F7F0F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Após</w:t>
      </w:r>
      <w:r w:rsidR="00ED708B">
        <w:rPr>
          <w:rFonts w:ascii="Arial" w:hAnsi="Arial" w:cs="Arial"/>
          <w:color w:val="000000"/>
          <w:sz w:val="24"/>
          <w:szCs w:val="24"/>
        </w:rPr>
        <w:t xml:space="preserve"> a entrega e conferencia do produto</w:t>
      </w:r>
      <w:r>
        <w:rPr>
          <w:rFonts w:ascii="Arial" w:hAnsi="Arial" w:cs="Arial"/>
          <w:color w:val="000000"/>
          <w:sz w:val="24"/>
          <w:szCs w:val="24"/>
        </w:rPr>
        <w:t>, o vencedor apresentará nota fiscal,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5B0FD36" w14:textId="5FA09491" w:rsidR="00B729DE" w:rsidRDefault="00B729DE" w:rsidP="00B729DE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10EC2045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B65482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63C722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AFA577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63BC32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984F04" w14:textId="1D6BB74D" w:rsidR="00860124" w:rsidRDefault="00B729DE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</w:t>
      </w:r>
    </w:p>
    <w:p w14:paraId="658D283E" w14:textId="77777777" w:rsidR="00754847" w:rsidRDefault="00754847" w:rsidP="00754847">
      <w:pPr>
        <w:jc w:val="center"/>
        <w:outlineLvl w:val="0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TERMO DE REFERENCIA</w:t>
      </w:r>
    </w:p>
    <w:p w14:paraId="734DB68D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Empresa: ____________________________________________________________</w:t>
      </w:r>
    </w:p>
    <w:p w14:paraId="07612BDF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CNPJ: _______________________________________</w:t>
      </w:r>
    </w:p>
    <w:p w14:paraId="35DCCC2D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Endereço: ____________________________________________________________</w:t>
      </w:r>
    </w:p>
    <w:p w14:paraId="72919CBB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Telefone (____) _______________________________</w:t>
      </w:r>
    </w:p>
    <w:p w14:paraId="5736AF96" w14:textId="77777777" w:rsidR="00754847" w:rsidRDefault="00754847" w:rsidP="00754847">
      <w:pPr>
        <w:pStyle w:val="Ttulo1"/>
        <w:pBdr>
          <w:bottom w:val="double" w:sz="6" w:space="1" w:color="000000"/>
        </w:pBdr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</w:p>
    <w:p w14:paraId="67FAFEDB" w14:textId="77777777" w:rsidR="00754847" w:rsidRDefault="00754847" w:rsidP="00754847">
      <w:pPr>
        <w:jc w:val="center"/>
        <w:rPr>
          <w:lang w:eastAsia="ar-SA"/>
        </w:rPr>
      </w:pPr>
    </w:p>
    <w:p w14:paraId="231010F2" w14:textId="77777777" w:rsidR="00754847" w:rsidRDefault="00754847" w:rsidP="00754847">
      <w:pPr>
        <w:jc w:val="center"/>
        <w:rPr>
          <w:rFonts w:ascii="Bookman Old Style" w:hAnsi="Bookman Old Style"/>
          <w:b/>
          <w:sz w:val="24"/>
          <w:szCs w:val="24"/>
          <w:u w:val="single"/>
          <w:lang w:eastAsia="ar-SA"/>
        </w:rPr>
      </w:pPr>
      <w:r>
        <w:rPr>
          <w:rFonts w:ascii="Bookman Old Style" w:hAnsi="Bookman Old Style"/>
          <w:b/>
          <w:sz w:val="24"/>
          <w:szCs w:val="24"/>
          <w:u w:val="single"/>
          <w:lang w:eastAsia="ar-SA"/>
        </w:rPr>
        <w:t>COTAÇÃO</w:t>
      </w:r>
    </w:p>
    <w:p w14:paraId="35379EFC" w14:textId="77777777" w:rsidR="00ED708B" w:rsidRDefault="00ED708B" w:rsidP="00ED708B">
      <w:pPr>
        <w:jc w:val="center"/>
        <w:rPr>
          <w:rFonts w:ascii="Bookman Old Style" w:hAnsi="Bookman Old Style"/>
          <w:sz w:val="24"/>
          <w:szCs w:val="24"/>
          <w:lang w:eastAsia="ar-SA"/>
        </w:rPr>
      </w:pPr>
    </w:p>
    <w:tbl>
      <w:tblPr>
        <w:tblW w:w="67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4676"/>
        <w:gridCol w:w="1408"/>
      </w:tblGrid>
      <w:tr w:rsidR="00ED708B" w14:paraId="52453CCA" w14:textId="77777777" w:rsidTr="00EF3A1D">
        <w:trPr>
          <w:trHeight w:val="28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31DAF4B3" w14:textId="77777777" w:rsidR="00ED708B" w:rsidRDefault="00ED708B" w:rsidP="00EF3A1D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37EA57FC" w14:textId="77777777" w:rsidR="00ED708B" w:rsidRDefault="00ED708B" w:rsidP="00EF3A1D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343E3A09" w14:textId="77777777" w:rsidR="00ED708B" w:rsidRDefault="00ED708B" w:rsidP="00EF3A1D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ED708B" w14:paraId="1B729C9A" w14:textId="77777777" w:rsidTr="00EF3A1D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3A0333" w14:textId="77777777" w:rsidR="00ED708B" w:rsidRDefault="00ED708B" w:rsidP="00EF3A1D">
            <w:pPr>
              <w:widowControl w:val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4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9991FE" w14:textId="77777777" w:rsidR="00ED708B" w:rsidRDefault="00ED708B" w:rsidP="00EF3A1D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CADEIRA TIPO PRESIDENTE PRETA, ESTRUTURA CROMADA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82AEA3" w14:textId="77777777" w:rsidR="00ED708B" w:rsidRDefault="00ED708B" w:rsidP="00EF3A1D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</w:tr>
    </w:tbl>
    <w:p w14:paraId="16EE7D50" w14:textId="77777777" w:rsidR="00ED708B" w:rsidRDefault="00ED708B" w:rsidP="00ED708B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564A36D6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CADEIRA GIRATÓRIA MODELO PRESIDENTE</w:t>
      </w:r>
    </w:p>
    <w:p w14:paraId="7826823C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1. Estrutura:</w:t>
      </w:r>
    </w:p>
    <w:p w14:paraId="785F3779" w14:textId="77777777" w:rsidR="00ED708B" w:rsidRPr="009100E1" w:rsidRDefault="00ED708B" w:rsidP="00ED708B">
      <w:pPr>
        <w:numPr>
          <w:ilvl w:val="0"/>
          <w:numId w:val="14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Base confeccionada em aço cromado ou alumínio com alta resistência, com cinco patas e rodízios de duplo giro para melhor mobilidade.</w:t>
      </w:r>
    </w:p>
    <w:p w14:paraId="77E00A93" w14:textId="77777777" w:rsidR="00ED708B" w:rsidRPr="009100E1" w:rsidRDefault="00ED708B" w:rsidP="00ED708B">
      <w:pPr>
        <w:numPr>
          <w:ilvl w:val="0"/>
          <w:numId w:val="14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Pistão a gás para ajuste de altura, conforme norma ABNT.</w:t>
      </w:r>
    </w:p>
    <w:p w14:paraId="69029FB6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2. Assento e Encosto:</w:t>
      </w:r>
    </w:p>
    <w:p w14:paraId="24B60221" w14:textId="77777777" w:rsidR="00ED708B" w:rsidRPr="009100E1" w:rsidRDefault="00ED708B" w:rsidP="00ED708B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Encosto alto, ergonômico, com apoio lombar e revestimento em couro sintético, tecido poliéster ou material similar de alta durabilidade.</w:t>
      </w:r>
    </w:p>
    <w:p w14:paraId="757C6CE0" w14:textId="77777777" w:rsidR="00ED708B" w:rsidRPr="009100E1" w:rsidRDefault="00ED708B" w:rsidP="00ED708B">
      <w:pPr>
        <w:numPr>
          <w:ilvl w:val="0"/>
          <w:numId w:val="15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Assento estofado com espuma de alta densidade (mínimo D45), com borda frontal arredondada para melhor circulação sanguínea.</w:t>
      </w:r>
    </w:p>
    <w:p w14:paraId="4169B2C1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3. Braços:</w:t>
      </w:r>
    </w:p>
    <w:p w14:paraId="0EFB66D0" w14:textId="77777777" w:rsidR="00ED708B" w:rsidRPr="009100E1" w:rsidRDefault="00ED708B" w:rsidP="00ED708B">
      <w:pPr>
        <w:numPr>
          <w:ilvl w:val="0"/>
          <w:numId w:val="16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Fixos ou reguláveis, em polipropileno ou alumínio com revestimento acolchoado.</w:t>
      </w:r>
    </w:p>
    <w:p w14:paraId="5DA40517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lastRenderedPageBreak/>
        <w:t>4. Mecanismos:</w:t>
      </w:r>
    </w:p>
    <w:p w14:paraId="786420CA" w14:textId="77777777" w:rsidR="00ED708B" w:rsidRPr="009100E1" w:rsidRDefault="00ED708B" w:rsidP="00ED708B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Sistema de inclinação do encosto (reclinação sincronizada ou relax), com travamento em múltiplas posições.</w:t>
      </w:r>
    </w:p>
    <w:p w14:paraId="344AD2A1" w14:textId="77777777" w:rsidR="00ED708B" w:rsidRPr="009100E1" w:rsidRDefault="00ED708B" w:rsidP="00ED708B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Ajuste de altura por pistão a gás.</w:t>
      </w:r>
    </w:p>
    <w:p w14:paraId="357F3E09" w14:textId="77777777" w:rsidR="00ED708B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D7BA70C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5. Dimensões Aproximadas:</w:t>
      </w:r>
    </w:p>
    <w:p w14:paraId="3BC47803" w14:textId="77777777" w:rsidR="00ED708B" w:rsidRPr="009100E1" w:rsidRDefault="00ED708B" w:rsidP="00ED708B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Altura total: 120 cm a 130 cm.</w:t>
      </w:r>
    </w:p>
    <w:p w14:paraId="7B3CE048" w14:textId="77777777" w:rsidR="00ED708B" w:rsidRPr="009100E1" w:rsidRDefault="00ED708B" w:rsidP="00ED708B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Largura do assento: 50 cm a 55 cm.</w:t>
      </w:r>
    </w:p>
    <w:p w14:paraId="69751826" w14:textId="77777777" w:rsidR="00ED708B" w:rsidRPr="009100E1" w:rsidRDefault="00ED708B" w:rsidP="00ED708B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Profundidade do assento: 48 cm a 54 cm.</w:t>
      </w:r>
    </w:p>
    <w:p w14:paraId="4C2C5C85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6. Rodízios:</w:t>
      </w:r>
    </w:p>
    <w:p w14:paraId="5CE637AD" w14:textId="77777777" w:rsidR="00ED708B" w:rsidRPr="009100E1" w:rsidRDefault="00ED708B" w:rsidP="00ED708B">
      <w:pPr>
        <w:numPr>
          <w:ilvl w:val="0"/>
          <w:numId w:val="19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Rodízios em nylon ou PU (poliuretano), com duplo giro e alta resistência, adequados para pisos diversos.</w:t>
      </w:r>
    </w:p>
    <w:p w14:paraId="06F2CE21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7. Capacidade e Durabilidade:</w:t>
      </w:r>
    </w:p>
    <w:p w14:paraId="2BDA7925" w14:textId="77777777" w:rsidR="00ED708B" w:rsidRPr="009100E1" w:rsidRDefault="00ED708B" w:rsidP="00ED708B">
      <w:pPr>
        <w:numPr>
          <w:ilvl w:val="0"/>
          <w:numId w:val="20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Suporte de peso mínimo de 120 kg.</w:t>
      </w:r>
    </w:p>
    <w:p w14:paraId="776639E9" w14:textId="77777777" w:rsidR="00ED708B" w:rsidRPr="009100E1" w:rsidRDefault="00ED708B" w:rsidP="00ED708B">
      <w:pPr>
        <w:numPr>
          <w:ilvl w:val="0"/>
          <w:numId w:val="20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Garantia mínima de 12 meses.</w:t>
      </w:r>
    </w:p>
    <w:p w14:paraId="27C885B3" w14:textId="77777777" w:rsidR="00ED708B" w:rsidRPr="009100E1" w:rsidRDefault="00ED708B" w:rsidP="00ED708B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b/>
          <w:bCs/>
          <w:sz w:val="24"/>
          <w:szCs w:val="24"/>
        </w:rPr>
        <w:t>8. Outras Características:</w:t>
      </w:r>
    </w:p>
    <w:p w14:paraId="52BDE6CA" w14:textId="77777777" w:rsidR="00ED708B" w:rsidRPr="009100E1" w:rsidRDefault="00ED708B" w:rsidP="00ED708B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Design ergonômico para conforto prolongado.</w:t>
      </w:r>
    </w:p>
    <w:p w14:paraId="5A4BA727" w14:textId="77777777" w:rsidR="00ED708B" w:rsidRPr="009100E1" w:rsidRDefault="00ED708B" w:rsidP="00ED708B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Acabamento de alta qualidade, com resistência a desgaste e fácil limpeza.</w:t>
      </w:r>
    </w:p>
    <w:p w14:paraId="23585FDB" w14:textId="77777777" w:rsidR="00ED708B" w:rsidRPr="009100E1" w:rsidRDefault="00ED708B" w:rsidP="00ED708B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00E1">
        <w:rPr>
          <w:rFonts w:ascii="Arial" w:eastAsia="Times New Roman" w:hAnsi="Arial" w:cs="Arial"/>
          <w:sz w:val="24"/>
          <w:szCs w:val="24"/>
        </w:rPr>
        <w:t>Atendimento às normas da ABNT NBR 13962.</w:t>
      </w:r>
    </w:p>
    <w:p w14:paraId="0012C7B0" w14:textId="77777777" w:rsidR="00754847" w:rsidRDefault="00754847" w:rsidP="00754847">
      <w:pPr>
        <w:keepLines/>
        <w:ind w:firstLine="851"/>
        <w:jc w:val="both"/>
        <w:rPr>
          <w:rFonts w:ascii="Arial" w:hAnsi="Arial" w:cs="Arial"/>
          <w:sz w:val="24"/>
          <w:szCs w:val="24"/>
        </w:rPr>
      </w:pPr>
    </w:p>
    <w:p w14:paraId="6B835A4A" w14:textId="77777777" w:rsidR="00754847" w:rsidRDefault="00754847" w:rsidP="00754847">
      <w:pPr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Data _____/_____/_______</w:t>
      </w:r>
    </w:p>
    <w:p w14:paraId="292BC14C" w14:textId="77777777" w:rsidR="00754847" w:rsidRDefault="00754847" w:rsidP="00754847">
      <w:pPr>
        <w:jc w:val="center"/>
        <w:outlineLvl w:val="0"/>
        <w:rPr>
          <w:rFonts w:ascii="Bookman Old Style" w:hAnsi="Bookman Old Style" w:cs="Tahoma"/>
          <w:sz w:val="24"/>
          <w:szCs w:val="24"/>
        </w:rPr>
      </w:pPr>
    </w:p>
    <w:p w14:paraId="0EA33DD4" w14:textId="77777777" w:rsidR="00754847" w:rsidRDefault="00754847" w:rsidP="00754847">
      <w:pPr>
        <w:jc w:val="center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Assinatura do Responsável</w:t>
      </w:r>
    </w:p>
    <w:p w14:paraId="2787B0DA" w14:textId="77777777" w:rsidR="00754847" w:rsidRDefault="00754847" w:rsidP="00754847">
      <w:pPr>
        <w:rPr>
          <w:rFonts w:cs="Times New Roman"/>
        </w:rPr>
      </w:pPr>
    </w:p>
    <w:p w14:paraId="609034AE" w14:textId="77777777" w:rsidR="00754847" w:rsidRDefault="00754847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754847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7917"/>
    <w:multiLevelType w:val="multilevel"/>
    <w:tmpl w:val="638C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DD10B8"/>
    <w:multiLevelType w:val="multilevel"/>
    <w:tmpl w:val="09C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F567D"/>
    <w:multiLevelType w:val="multilevel"/>
    <w:tmpl w:val="9F8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91408"/>
    <w:multiLevelType w:val="multilevel"/>
    <w:tmpl w:val="5DC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921FE1"/>
    <w:multiLevelType w:val="multilevel"/>
    <w:tmpl w:val="8872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7E4038"/>
    <w:multiLevelType w:val="multilevel"/>
    <w:tmpl w:val="D250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4B6CB9"/>
    <w:multiLevelType w:val="multilevel"/>
    <w:tmpl w:val="7D4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8F4279"/>
    <w:multiLevelType w:val="multilevel"/>
    <w:tmpl w:val="B17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460A45"/>
    <w:multiLevelType w:val="multilevel"/>
    <w:tmpl w:val="537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13"/>
  </w:num>
  <w:num w:numId="6">
    <w:abstractNumId w:val="9"/>
  </w:num>
  <w:num w:numId="7">
    <w:abstractNumId w:val="11"/>
  </w:num>
  <w:num w:numId="8">
    <w:abstractNumId w:val="7"/>
  </w:num>
  <w:num w:numId="9">
    <w:abstractNumId w:val="0"/>
  </w:num>
  <w:num w:numId="10">
    <w:abstractNumId w:val="13"/>
  </w:num>
  <w:num w:numId="11">
    <w:abstractNumId w:val="9"/>
  </w:num>
  <w:num w:numId="12">
    <w:abstractNumId w:val="11"/>
  </w:num>
  <w:num w:numId="13">
    <w:abstractNumId w:val="7"/>
  </w:num>
  <w:num w:numId="14">
    <w:abstractNumId w:val="12"/>
  </w:num>
  <w:num w:numId="15">
    <w:abstractNumId w:val="3"/>
  </w:num>
  <w:num w:numId="16">
    <w:abstractNumId w:val="14"/>
  </w:num>
  <w:num w:numId="17">
    <w:abstractNumId w:val="2"/>
  </w:num>
  <w:num w:numId="18">
    <w:abstractNumId w:val="4"/>
  </w:num>
  <w:num w:numId="19">
    <w:abstractNumId w:val="16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53D28"/>
    <w:rsid w:val="00157CA3"/>
    <w:rsid w:val="0017679A"/>
    <w:rsid w:val="001C61F0"/>
    <w:rsid w:val="00233E3F"/>
    <w:rsid w:val="002535B6"/>
    <w:rsid w:val="00317296"/>
    <w:rsid w:val="00337FDF"/>
    <w:rsid w:val="0034734C"/>
    <w:rsid w:val="00385FB7"/>
    <w:rsid w:val="003B7695"/>
    <w:rsid w:val="004D037E"/>
    <w:rsid w:val="004F0056"/>
    <w:rsid w:val="00503090"/>
    <w:rsid w:val="005108EE"/>
    <w:rsid w:val="005D48F5"/>
    <w:rsid w:val="005E3D75"/>
    <w:rsid w:val="006405FC"/>
    <w:rsid w:val="00681CAA"/>
    <w:rsid w:val="00684DF9"/>
    <w:rsid w:val="0069789B"/>
    <w:rsid w:val="006B4041"/>
    <w:rsid w:val="006D799F"/>
    <w:rsid w:val="0073715E"/>
    <w:rsid w:val="00754847"/>
    <w:rsid w:val="0076155C"/>
    <w:rsid w:val="00767626"/>
    <w:rsid w:val="007F643B"/>
    <w:rsid w:val="008150C7"/>
    <w:rsid w:val="00860124"/>
    <w:rsid w:val="00865A0B"/>
    <w:rsid w:val="008A50A9"/>
    <w:rsid w:val="009561B5"/>
    <w:rsid w:val="00972920"/>
    <w:rsid w:val="009D6288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E2D8A"/>
    <w:rsid w:val="00E32FB2"/>
    <w:rsid w:val="00E531FE"/>
    <w:rsid w:val="00ED708B"/>
    <w:rsid w:val="00F03634"/>
    <w:rsid w:val="00F13922"/>
    <w:rsid w:val="00F70563"/>
    <w:rsid w:val="00F874B9"/>
    <w:rsid w:val="00FC3DAA"/>
    <w:rsid w:val="00FC76B7"/>
    <w:rsid w:val="00FE262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qFormat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ntedodatabela">
    <w:name w:val="Conteúdo da tabela"/>
    <w:basedOn w:val="Normal"/>
    <w:rsid w:val="00860124"/>
    <w:pPr>
      <w:widowControl w:val="0"/>
      <w:suppressLineNumbers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3</cp:revision>
  <cp:lastPrinted>2025-02-04T17:10:00Z</cp:lastPrinted>
  <dcterms:created xsi:type="dcterms:W3CDTF">2025-02-04T17:18:00Z</dcterms:created>
  <dcterms:modified xsi:type="dcterms:W3CDTF">2025-03-18T13:14:00Z</dcterms:modified>
  <dc:language>pt-BR</dc:language>
</cp:coreProperties>
</file>