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EEBF2" w14:textId="77777777" w:rsidR="004D037E" w:rsidRDefault="004D037E" w:rsidP="004D037E">
      <w:pPr>
        <w:jc w:val="center"/>
        <w:outlineLvl w:val="0"/>
        <w:rPr>
          <w:sz w:val="40"/>
          <w:szCs w:val="40"/>
        </w:rPr>
      </w:pPr>
      <w:r>
        <w:rPr>
          <w:rFonts w:ascii="Bookman Old Style" w:hAnsi="Bookman Old Style" w:cs="Tahoma"/>
          <w:b/>
          <w:sz w:val="40"/>
          <w:szCs w:val="40"/>
        </w:rPr>
        <w:t>Termo de Referência</w:t>
      </w:r>
    </w:p>
    <w:tbl>
      <w:tblPr>
        <w:tblW w:w="7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5323"/>
        <w:gridCol w:w="1594"/>
      </w:tblGrid>
      <w:tr w:rsidR="004D037E" w14:paraId="23E554C0" w14:textId="77777777" w:rsidTr="004D037E">
        <w:trPr>
          <w:trHeight w:val="285"/>
          <w:jc w:val="center"/>
        </w:trPr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FDBFA69" w14:textId="77777777" w:rsidR="004D037E" w:rsidRDefault="004D037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65227685" w14:textId="77777777" w:rsidR="004D037E" w:rsidRDefault="004D037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29A734" w14:textId="77777777" w:rsidR="004D037E" w:rsidRDefault="004D037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7005C65" w14:textId="77777777" w:rsidR="004D037E" w:rsidRDefault="004D037E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</w:p>
        </w:tc>
      </w:tr>
      <w:tr w:rsidR="004D037E" w14:paraId="536A94E6" w14:textId="77777777" w:rsidTr="004D037E">
        <w:trPr>
          <w:trHeight w:val="225"/>
          <w:jc w:val="center"/>
        </w:trPr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F11D39" w14:textId="77777777" w:rsidR="004D037E" w:rsidRDefault="004D037E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4FFAD485" w14:textId="77777777" w:rsidR="004D037E" w:rsidRDefault="004D037E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01</w:t>
            </w:r>
          </w:p>
        </w:tc>
        <w:tc>
          <w:tcPr>
            <w:tcW w:w="5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4B7D0B9" w14:textId="77777777" w:rsidR="004D037E" w:rsidRDefault="004D037E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7ACF4450" w14:textId="77777777" w:rsidR="004D037E" w:rsidRDefault="004D037E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Dedetização e desratização do prédio da Câmara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7C9B9B" w14:textId="77777777" w:rsidR="004D037E" w:rsidRDefault="004D037E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</w:tc>
      </w:tr>
    </w:tbl>
    <w:p w14:paraId="115C086F" w14:textId="77777777" w:rsidR="004D037E" w:rsidRDefault="004D037E" w:rsidP="004D037E">
      <w:pPr>
        <w:jc w:val="center"/>
        <w:outlineLvl w:val="0"/>
        <w:rPr>
          <w:rFonts w:ascii="Bookman Old Style" w:hAnsi="Bookman Old Style" w:cs="Tahoma"/>
          <w:sz w:val="24"/>
          <w:szCs w:val="24"/>
          <w:lang w:eastAsia="en-US"/>
        </w:rPr>
      </w:pPr>
    </w:p>
    <w:p w14:paraId="12BC406D" w14:textId="77777777" w:rsidR="004D037E" w:rsidRDefault="004D037E" w:rsidP="004D037E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TOTAL ________________</w:t>
      </w:r>
    </w:p>
    <w:p w14:paraId="1C5434F7" w14:textId="1E637108" w:rsidR="00DD5EDE" w:rsidRPr="00DD5EDE" w:rsidRDefault="00DD5EDE" w:rsidP="00DD5EDE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b/>
        </w:rPr>
        <w:br/>
      </w:r>
      <w:r w:rsidRPr="00DD5EDE">
        <w:rPr>
          <w:rFonts w:ascii="Arial" w:hAnsi="Arial" w:cs="Arial"/>
          <w:b/>
          <w:sz w:val="24"/>
          <w:szCs w:val="24"/>
        </w:rPr>
        <w:t>Contratação de Serviço de Dedetização e Desratização</w:t>
      </w:r>
    </w:p>
    <w:p w14:paraId="6580A94A" w14:textId="77777777" w:rsidR="00DD5EDE" w:rsidRPr="00DD5EDE" w:rsidRDefault="00DD5EDE" w:rsidP="00DD5EDE">
      <w:pPr>
        <w:spacing w:before="120" w:after="0"/>
        <w:rPr>
          <w:rFonts w:ascii="Arial" w:hAnsi="Arial" w:cs="Arial"/>
          <w:sz w:val="24"/>
          <w:szCs w:val="24"/>
        </w:rPr>
      </w:pPr>
      <w:r w:rsidRPr="00DD5EDE">
        <w:rPr>
          <w:rFonts w:ascii="Arial" w:hAnsi="Arial" w:cs="Arial"/>
          <w:b/>
          <w:sz w:val="24"/>
          <w:szCs w:val="24"/>
        </w:rPr>
        <w:t>1. Justificativa da Contratação</w:t>
      </w:r>
    </w:p>
    <w:p w14:paraId="13EB799E" w14:textId="5FDCC6B3" w:rsidR="00DD5EDE" w:rsidRPr="00DD5EDE" w:rsidRDefault="00DD5EDE" w:rsidP="00DD5EDE">
      <w:pPr>
        <w:spacing w:after="120"/>
        <w:rPr>
          <w:rFonts w:ascii="Arial" w:hAnsi="Arial" w:cs="Arial"/>
          <w:sz w:val="24"/>
          <w:szCs w:val="24"/>
        </w:rPr>
      </w:pPr>
      <w:r w:rsidRPr="00DD5EDE">
        <w:rPr>
          <w:rFonts w:ascii="Arial" w:hAnsi="Arial" w:cs="Arial"/>
          <w:sz w:val="24"/>
          <w:szCs w:val="24"/>
        </w:rPr>
        <w:t>A contratação dos serviços de dedetização e desratização do prédio da Câmara Municipal de Charqueada é necessária para garantir a salubridade, higiene e segurança do ambiente de trabalho dos servidores, bem como do público que frequenta as dependências da Casa Legislativa. A presença de pragas urbanas representa risco à saúde humana e pode comprometer a integridade do patrimônio público, além de violar normas básicas de saúde pública e condições adequadas de trabalho.</w:t>
      </w:r>
      <w:r w:rsidRPr="00DD5EDE">
        <w:rPr>
          <w:rFonts w:ascii="Arial" w:hAnsi="Arial" w:cs="Arial"/>
          <w:sz w:val="24"/>
          <w:szCs w:val="24"/>
        </w:rPr>
        <w:br/>
      </w:r>
      <w:r w:rsidRPr="00DD5EDE">
        <w:rPr>
          <w:rFonts w:ascii="Arial" w:hAnsi="Arial" w:cs="Arial"/>
          <w:sz w:val="24"/>
          <w:szCs w:val="24"/>
        </w:rPr>
        <w:br/>
        <w:t xml:space="preserve">A última aplicação ocorreu há mais de </w:t>
      </w:r>
      <w:r>
        <w:rPr>
          <w:rFonts w:ascii="Arial" w:hAnsi="Arial" w:cs="Arial"/>
          <w:sz w:val="24"/>
          <w:szCs w:val="24"/>
        </w:rPr>
        <w:t>seis meses</w:t>
      </w:r>
      <w:r w:rsidRPr="00DD5EDE">
        <w:rPr>
          <w:rFonts w:ascii="Arial" w:hAnsi="Arial" w:cs="Arial"/>
          <w:sz w:val="24"/>
          <w:szCs w:val="24"/>
        </w:rPr>
        <w:t>, o que reforça a necessidade da renovação periódica dos serviços, especialmente considerando o fluxo constante de pessoas e documentos no ambiente legislativo. O serviço deverá contemplar a totalidade do prédio, incluindo os dois pisos e a área externa, com área total estimada em 787m².</w:t>
      </w:r>
    </w:p>
    <w:p w14:paraId="4BA54DEE" w14:textId="77777777" w:rsidR="00DD5EDE" w:rsidRPr="00DD5EDE" w:rsidRDefault="00DD5EDE" w:rsidP="00DD5EDE">
      <w:pPr>
        <w:spacing w:before="120" w:after="0"/>
        <w:rPr>
          <w:rFonts w:ascii="Arial" w:hAnsi="Arial" w:cs="Arial"/>
          <w:sz w:val="24"/>
          <w:szCs w:val="24"/>
        </w:rPr>
      </w:pPr>
      <w:r w:rsidRPr="00DD5EDE">
        <w:rPr>
          <w:rFonts w:ascii="Arial" w:hAnsi="Arial" w:cs="Arial"/>
          <w:b/>
          <w:sz w:val="24"/>
          <w:szCs w:val="24"/>
        </w:rPr>
        <w:t>2. Objeto</w:t>
      </w:r>
    </w:p>
    <w:p w14:paraId="1FAB91C2" w14:textId="77777777" w:rsidR="00DD5EDE" w:rsidRPr="00DD5EDE" w:rsidRDefault="00DD5EDE" w:rsidP="00DD5EDE">
      <w:pPr>
        <w:spacing w:after="120"/>
        <w:rPr>
          <w:rFonts w:ascii="Arial" w:hAnsi="Arial" w:cs="Arial"/>
          <w:sz w:val="24"/>
          <w:szCs w:val="24"/>
        </w:rPr>
      </w:pPr>
      <w:r w:rsidRPr="00DD5EDE">
        <w:rPr>
          <w:rFonts w:ascii="Arial" w:hAnsi="Arial" w:cs="Arial"/>
          <w:sz w:val="24"/>
          <w:szCs w:val="24"/>
        </w:rPr>
        <w:t>Contratação de empresa especializada para execução dos serviços de dedetização e desratização do prédio da Câmara Municipal de Charqueada, incluindo os dois pavimentos e área externa.</w:t>
      </w:r>
    </w:p>
    <w:p w14:paraId="14038157" w14:textId="77777777" w:rsidR="00DD5EDE" w:rsidRPr="00DD5EDE" w:rsidRDefault="00DD5EDE" w:rsidP="00DD5EDE">
      <w:pPr>
        <w:spacing w:before="120" w:after="0"/>
        <w:rPr>
          <w:rFonts w:ascii="Arial" w:hAnsi="Arial" w:cs="Arial"/>
          <w:sz w:val="24"/>
          <w:szCs w:val="24"/>
        </w:rPr>
      </w:pPr>
      <w:r w:rsidRPr="00DD5EDE">
        <w:rPr>
          <w:rFonts w:ascii="Arial" w:hAnsi="Arial" w:cs="Arial"/>
          <w:b/>
          <w:sz w:val="24"/>
          <w:szCs w:val="24"/>
        </w:rPr>
        <w:t>3. Especificações do Serviço</w:t>
      </w:r>
    </w:p>
    <w:p w14:paraId="6585B37B" w14:textId="77777777" w:rsidR="00DD5EDE" w:rsidRPr="00DD5EDE" w:rsidRDefault="00DD5EDE" w:rsidP="00DD5EDE">
      <w:pPr>
        <w:spacing w:after="120"/>
        <w:rPr>
          <w:rFonts w:ascii="Arial" w:hAnsi="Arial" w:cs="Arial"/>
          <w:sz w:val="24"/>
          <w:szCs w:val="24"/>
        </w:rPr>
      </w:pPr>
      <w:r w:rsidRPr="00DD5EDE">
        <w:rPr>
          <w:rFonts w:ascii="Arial" w:hAnsi="Arial" w:cs="Arial"/>
          <w:sz w:val="24"/>
          <w:szCs w:val="24"/>
        </w:rPr>
        <w:t>- Dedetização contra insetos rasteiros e voadores;</w:t>
      </w:r>
      <w:r w:rsidRPr="00DD5EDE">
        <w:rPr>
          <w:rFonts w:ascii="Arial" w:hAnsi="Arial" w:cs="Arial"/>
          <w:sz w:val="24"/>
          <w:szCs w:val="24"/>
        </w:rPr>
        <w:br/>
        <w:t>- Desratização contra roedores;</w:t>
      </w:r>
      <w:r w:rsidRPr="00DD5EDE">
        <w:rPr>
          <w:rFonts w:ascii="Arial" w:hAnsi="Arial" w:cs="Arial"/>
          <w:sz w:val="24"/>
          <w:szCs w:val="24"/>
        </w:rPr>
        <w:br/>
        <w:t>- Utilização de produtos devidamente registrados na ANVISA e autorizados pelo Ministério da Saúde;</w:t>
      </w:r>
      <w:r w:rsidRPr="00DD5EDE">
        <w:rPr>
          <w:rFonts w:ascii="Arial" w:hAnsi="Arial" w:cs="Arial"/>
          <w:sz w:val="24"/>
          <w:szCs w:val="24"/>
        </w:rPr>
        <w:br/>
      </w:r>
      <w:r w:rsidRPr="00DD5EDE">
        <w:rPr>
          <w:rFonts w:ascii="Arial" w:hAnsi="Arial" w:cs="Arial"/>
          <w:sz w:val="24"/>
          <w:szCs w:val="24"/>
        </w:rPr>
        <w:lastRenderedPageBreak/>
        <w:t>- Garantia mínima de 90 dias para os serviços executados;</w:t>
      </w:r>
      <w:r w:rsidRPr="00DD5EDE">
        <w:rPr>
          <w:rFonts w:ascii="Arial" w:hAnsi="Arial" w:cs="Arial"/>
          <w:sz w:val="24"/>
          <w:szCs w:val="24"/>
        </w:rPr>
        <w:br/>
        <w:t>- Emissão de certificado de execução.</w:t>
      </w:r>
    </w:p>
    <w:p w14:paraId="55435D75" w14:textId="77777777" w:rsidR="00DD5EDE" w:rsidRPr="00DD5EDE" w:rsidRDefault="00DD5EDE" w:rsidP="00DD5EDE">
      <w:pPr>
        <w:spacing w:before="120" w:after="0"/>
        <w:rPr>
          <w:rFonts w:ascii="Arial" w:hAnsi="Arial" w:cs="Arial"/>
          <w:sz w:val="24"/>
          <w:szCs w:val="24"/>
        </w:rPr>
      </w:pPr>
      <w:r w:rsidRPr="00DD5EDE">
        <w:rPr>
          <w:rFonts w:ascii="Arial" w:hAnsi="Arial" w:cs="Arial"/>
          <w:b/>
          <w:sz w:val="24"/>
          <w:szCs w:val="24"/>
        </w:rPr>
        <w:t>4. Execução dos Serviços</w:t>
      </w:r>
    </w:p>
    <w:p w14:paraId="1465414D" w14:textId="77777777" w:rsidR="00DD5EDE" w:rsidRPr="00DD5EDE" w:rsidRDefault="00DD5EDE" w:rsidP="00DD5EDE">
      <w:pPr>
        <w:spacing w:after="120"/>
        <w:rPr>
          <w:rFonts w:ascii="Arial" w:hAnsi="Arial" w:cs="Arial"/>
          <w:sz w:val="24"/>
          <w:szCs w:val="24"/>
        </w:rPr>
      </w:pPr>
      <w:r w:rsidRPr="00DD5EDE">
        <w:rPr>
          <w:rFonts w:ascii="Arial" w:hAnsi="Arial" w:cs="Arial"/>
          <w:sz w:val="24"/>
          <w:szCs w:val="24"/>
        </w:rPr>
        <w:t>- Os serviços deverão ser realizados preferencialmente aos finais de semana ou fora do expediente, conforme ordem de serviço emitida pela Câmara;</w:t>
      </w:r>
      <w:r w:rsidRPr="00DD5EDE">
        <w:rPr>
          <w:rFonts w:ascii="Arial" w:hAnsi="Arial" w:cs="Arial"/>
          <w:sz w:val="24"/>
          <w:szCs w:val="24"/>
        </w:rPr>
        <w:br/>
        <w:t>- A empresa deverá seguir a programação estabelecida pela Câmara quanto à data, horário, local e tipo de serviço;</w:t>
      </w:r>
      <w:r w:rsidRPr="00DD5EDE">
        <w:rPr>
          <w:rFonts w:ascii="Arial" w:hAnsi="Arial" w:cs="Arial"/>
          <w:sz w:val="24"/>
          <w:szCs w:val="24"/>
        </w:rPr>
        <w:br/>
        <w:t>- A equipe de trabalho deverá estar devidamente uniformizada e identificada, utilizando os Equipamentos de Proteção Individual (EPIs) obrigatórios, conforme previsto na NR-6 da Portaria nº 3.214/1978 do Ministério do Trabalho;</w:t>
      </w:r>
      <w:r w:rsidRPr="00DD5EDE">
        <w:rPr>
          <w:rFonts w:ascii="Arial" w:hAnsi="Arial" w:cs="Arial"/>
          <w:sz w:val="24"/>
          <w:szCs w:val="24"/>
        </w:rPr>
        <w:br/>
        <w:t>- Todos os resíduos gerados deverão ser descartados conforme a legislação ambiental vigente.</w:t>
      </w:r>
    </w:p>
    <w:p w14:paraId="0B86DAC0" w14:textId="77777777" w:rsidR="00DD5EDE" w:rsidRPr="00DD5EDE" w:rsidRDefault="00DD5EDE" w:rsidP="00DD5EDE">
      <w:pPr>
        <w:spacing w:before="120" w:after="0"/>
        <w:rPr>
          <w:rFonts w:ascii="Arial" w:hAnsi="Arial" w:cs="Arial"/>
          <w:sz w:val="24"/>
          <w:szCs w:val="24"/>
        </w:rPr>
      </w:pPr>
      <w:r w:rsidRPr="00DD5EDE">
        <w:rPr>
          <w:rFonts w:ascii="Arial" w:hAnsi="Arial" w:cs="Arial"/>
          <w:b/>
          <w:sz w:val="24"/>
          <w:szCs w:val="24"/>
        </w:rPr>
        <w:t>5. Obrigações da Contratada</w:t>
      </w:r>
    </w:p>
    <w:p w14:paraId="4F82BEEE" w14:textId="77777777" w:rsidR="00DD5EDE" w:rsidRPr="00DD5EDE" w:rsidRDefault="00DD5EDE" w:rsidP="00DD5EDE">
      <w:pPr>
        <w:spacing w:after="120"/>
        <w:rPr>
          <w:rFonts w:ascii="Arial" w:hAnsi="Arial" w:cs="Arial"/>
          <w:sz w:val="24"/>
          <w:szCs w:val="24"/>
        </w:rPr>
      </w:pPr>
      <w:r w:rsidRPr="00DD5ED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D5EDE">
        <w:rPr>
          <w:rFonts w:ascii="Arial" w:hAnsi="Arial" w:cs="Arial"/>
          <w:sz w:val="24"/>
          <w:szCs w:val="24"/>
        </w:rPr>
        <w:t>Fornecer</w:t>
      </w:r>
      <w:proofErr w:type="spellEnd"/>
      <w:r w:rsidRPr="00DD5EDE">
        <w:rPr>
          <w:rFonts w:ascii="Arial" w:hAnsi="Arial" w:cs="Arial"/>
          <w:sz w:val="24"/>
          <w:szCs w:val="24"/>
        </w:rPr>
        <w:t xml:space="preserve"> mão de obra capacitada e treinada;</w:t>
      </w:r>
      <w:r w:rsidRPr="00DD5EDE">
        <w:rPr>
          <w:rFonts w:ascii="Arial" w:hAnsi="Arial" w:cs="Arial"/>
          <w:sz w:val="24"/>
          <w:szCs w:val="24"/>
        </w:rPr>
        <w:br/>
        <w:t>- Disponibilizar todos os insumos, materiais e equipamentos necessários para a execução dos serviços;</w:t>
      </w:r>
      <w:r w:rsidRPr="00DD5EDE">
        <w:rPr>
          <w:rFonts w:ascii="Arial" w:hAnsi="Arial" w:cs="Arial"/>
          <w:sz w:val="24"/>
          <w:szCs w:val="24"/>
        </w:rPr>
        <w:br/>
        <w:t>- Emitir Nota Fiscal Eletrônica (NF-e) após a conclusão do serviço;</w:t>
      </w:r>
      <w:r w:rsidRPr="00DD5EDE">
        <w:rPr>
          <w:rFonts w:ascii="Arial" w:hAnsi="Arial" w:cs="Arial"/>
          <w:sz w:val="24"/>
          <w:szCs w:val="24"/>
        </w:rPr>
        <w:br/>
        <w:t>- Garantir a integridade dos espaços e do patrimônio da Câmara;</w:t>
      </w:r>
      <w:r w:rsidRPr="00DD5EDE">
        <w:rPr>
          <w:rFonts w:ascii="Arial" w:hAnsi="Arial" w:cs="Arial"/>
          <w:sz w:val="24"/>
          <w:szCs w:val="24"/>
        </w:rPr>
        <w:br/>
        <w:t>- Cumprir as normas de segurança do trabalho e legislação vigente;</w:t>
      </w:r>
      <w:r w:rsidRPr="00DD5EDE">
        <w:rPr>
          <w:rFonts w:ascii="Arial" w:hAnsi="Arial" w:cs="Arial"/>
          <w:sz w:val="24"/>
          <w:szCs w:val="24"/>
        </w:rPr>
        <w:br/>
        <w:t>- Responsabilizar-se por eventuais danos causados durante a execução.</w:t>
      </w:r>
    </w:p>
    <w:p w14:paraId="65E39FBA" w14:textId="77777777" w:rsidR="00DD5EDE" w:rsidRPr="00DD5EDE" w:rsidRDefault="00DD5EDE" w:rsidP="00DD5EDE">
      <w:pPr>
        <w:spacing w:before="120" w:after="0"/>
        <w:rPr>
          <w:rFonts w:ascii="Arial" w:hAnsi="Arial" w:cs="Arial"/>
          <w:sz w:val="24"/>
          <w:szCs w:val="24"/>
        </w:rPr>
      </w:pPr>
      <w:r w:rsidRPr="00DD5EDE">
        <w:rPr>
          <w:rFonts w:ascii="Arial" w:hAnsi="Arial" w:cs="Arial"/>
          <w:b/>
          <w:sz w:val="24"/>
          <w:szCs w:val="24"/>
        </w:rPr>
        <w:t>6. Condições de Pagamento</w:t>
      </w:r>
    </w:p>
    <w:p w14:paraId="687398A8" w14:textId="77777777" w:rsidR="00DD5EDE" w:rsidRPr="00DD5EDE" w:rsidRDefault="00DD5EDE" w:rsidP="00DD5EDE">
      <w:pPr>
        <w:spacing w:after="120"/>
        <w:rPr>
          <w:rFonts w:ascii="Arial" w:hAnsi="Arial" w:cs="Arial"/>
          <w:sz w:val="24"/>
          <w:szCs w:val="24"/>
        </w:rPr>
      </w:pPr>
      <w:r w:rsidRPr="00DD5EDE">
        <w:rPr>
          <w:rFonts w:ascii="Arial" w:hAnsi="Arial" w:cs="Arial"/>
          <w:sz w:val="24"/>
          <w:szCs w:val="24"/>
        </w:rPr>
        <w:t>O pagamento será realizado em até 15 (quinze) dias após a execução dos serviços e emissão da respectiva nota fiscal.</w:t>
      </w:r>
    </w:p>
    <w:p w14:paraId="6063B118" w14:textId="33BFB099" w:rsidR="00DD5EDE" w:rsidRPr="00DD5EDE" w:rsidRDefault="00DD5EDE" w:rsidP="00DD5EDE">
      <w:pPr>
        <w:spacing w:after="120"/>
        <w:rPr>
          <w:rFonts w:ascii="Arial" w:hAnsi="Arial" w:cs="Arial"/>
          <w:sz w:val="24"/>
          <w:szCs w:val="24"/>
        </w:rPr>
      </w:pPr>
      <w:r w:rsidRPr="00DD5EDE">
        <w:rPr>
          <w:rFonts w:ascii="Arial" w:hAnsi="Arial" w:cs="Arial"/>
          <w:sz w:val="24"/>
          <w:szCs w:val="24"/>
        </w:rPr>
        <w:t>.</w:t>
      </w:r>
    </w:p>
    <w:p w14:paraId="6B8DCE17" w14:textId="77777777" w:rsidR="00DD5EDE" w:rsidRPr="00DD5EDE" w:rsidRDefault="00DD5EDE" w:rsidP="00DD5EDE">
      <w:pPr>
        <w:rPr>
          <w:rFonts w:ascii="Arial" w:hAnsi="Arial" w:cs="Arial"/>
          <w:sz w:val="24"/>
          <w:szCs w:val="24"/>
        </w:rPr>
      </w:pPr>
      <w:r w:rsidRPr="00DD5EDE">
        <w:rPr>
          <w:rFonts w:ascii="Arial" w:hAnsi="Arial" w:cs="Arial"/>
          <w:sz w:val="24"/>
          <w:szCs w:val="24"/>
        </w:rPr>
        <w:br/>
        <w:t>Data: ____/____/_______</w:t>
      </w:r>
    </w:p>
    <w:p w14:paraId="3A284988" w14:textId="5BE6A2D0" w:rsidR="00DD5EDE" w:rsidRDefault="00DD5EDE" w:rsidP="00DD5EDE">
      <w:pPr>
        <w:rPr>
          <w:rFonts w:ascii="Arial" w:hAnsi="Arial" w:cs="Arial"/>
          <w:sz w:val="24"/>
          <w:szCs w:val="24"/>
        </w:rPr>
      </w:pPr>
      <w:r w:rsidRPr="00DD5EDE">
        <w:rPr>
          <w:rFonts w:ascii="Arial" w:hAnsi="Arial" w:cs="Arial"/>
          <w:sz w:val="24"/>
          <w:szCs w:val="24"/>
        </w:rPr>
        <w:t>Assinatura do Responsável: ___________________________</w:t>
      </w:r>
    </w:p>
    <w:p w14:paraId="3A00FF79" w14:textId="5CAEEB7D" w:rsidR="00DD5EDE" w:rsidRDefault="00DD5EDE" w:rsidP="00DD5EDE">
      <w:r>
        <w:rPr>
          <w:rFonts w:ascii="Arial" w:hAnsi="Arial" w:cs="Arial"/>
          <w:sz w:val="24"/>
          <w:szCs w:val="24"/>
        </w:rPr>
        <w:t>DADOS DA EMPRESA________________________________</w:t>
      </w:r>
    </w:p>
    <w:p w14:paraId="1BB7A545" w14:textId="4D1C8EE0" w:rsidR="00C20EA8" w:rsidRPr="004D037E" w:rsidRDefault="00C20EA8" w:rsidP="004D037E"/>
    <w:sectPr w:rsidR="00C20EA8" w:rsidRPr="004D037E" w:rsidSect="00FE2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385FB7"/>
    <w:rsid w:val="003B7695"/>
    <w:rsid w:val="004D037E"/>
    <w:rsid w:val="004F0056"/>
    <w:rsid w:val="00503090"/>
    <w:rsid w:val="005108EE"/>
    <w:rsid w:val="005D48F5"/>
    <w:rsid w:val="005E3D75"/>
    <w:rsid w:val="006405FC"/>
    <w:rsid w:val="006D2924"/>
    <w:rsid w:val="006D799F"/>
    <w:rsid w:val="0073715E"/>
    <w:rsid w:val="0076155C"/>
    <w:rsid w:val="00865A0B"/>
    <w:rsid w:val="008A50A9"/>
    <w:rsid w:val="00AB7373"/>
    <w:rsid w:val="00AD098D"/>
    <w:rsid w:val="00B0111E"/>
    <w:rsid w:val="00B20115"/>
    <w:rsid w:val="00BC11CE"/>
    <w:rsid w:val="00C0623D"/>
    <w:rsid w:val="00C20EA8"/>
    <w:rsid w:val="00C47B43"/>
    <w:rsid w:val="00CC37D3"/>
    <w:rsid w:val="00DD5EDE"/>
    <w:rsid w:val="00DE2D8A"/>
    <w:rsid w:val="00F03634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3</cp:revision>
  <cp:lastPrinted>2023-05-31T19:31:00Z</cp:lastPrinted>
  <dcterms:created xsi:type="dcterms:W3CDTF">2025-07-18T13:44:00Z</dcterms:created>
  <dcterms:modified xsi:type="dcterms:W3CDTF">2025-07-18T13:50:00Z</dcterms:modified>
  <dc:language>pt-BR</dc:language>
</cp:coreProperties>
</file>