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DE6529" w14:textId="5513B183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PROCESSO ADMINISTRATIVO   </w:t>
      </w:r>
      <w:r w:rsidR="00B06A77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34753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6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6BDBA2C5" w14:textId="21D20FDD" w:rsidR="00B729DE" w:rsidRDefault="00B729DE" w:rsidP="00B729DE">
      <w:pPr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 xml:space="preserve">DISPENSA DE LICITAÇÃO </w:t>
      </w:r>
      <w:r w:rsidR="00A2466E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34753D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2</w:t>
      </w:r>
      <w:r w:rsidR="006E2942">
        <w:rPr>
          <w:rFonts w:ascii="Arial" w:hAnsi="Arial" w:cs="Arial"/>
          <w:b/>
          <w:bCs/>
          <w:color w:val="000000"/>
          <w:sz w:val="24"/>
          <w:szCs w:val="24"/>
          <w:u w:val="single"/>
        </w:rPr>
        <w:t>/2026</w:t>
      </w:r>
    </w:p>
    <w:p w14:paraId="12B7649C" w14:textId="2A5020B3" w:rsidR="0034753D" w:rsidRDefault="0034753D" w:rsidP="00B729DE">
      <w:pPr>
        <w:jc w:val="center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</w:rPr>
        <w:t>EDITAL DE ABERTURA</w:t>
      </w:r>
    </w:p>
    <w:p w14:paraId="64004757" w14:textId="77777777" w:rsidR="00B729DE" w:rsidRDefault="00B729DE" w:rsidP="00B729DE">
      <w:pPr>
        <w:jc w:val="center"/>
        <w:rPr>
          <w:rFonts w:ascii="Arial" w:hAnsi="Arial"/>
          <w:color w:val="000000"/>
          <w:sz w:val="24"/>
          <w:szCs w:val="24"/>
        </w:rPr>
      </w:pPr>
    </w:p>
    <w:p w14:paraId="79BDC478" w14:textId="77777777" w:rsidR="00B729DE" w:rsidRDefault="00B729DE" w:rsidP="00B729DE">
      <w:pPr>
        <w:jc w:val="both"/>
        <w:rPr>
          <w:rFonts w:ascii="Arial" w:hAnsi="Arial"/>
          <w:color w:val="000000"/>
          <w:sz w:val="24"/>
          <w:szCs w:val="24"/>
        </w:rPr>
      </w:pPr>
    </w:p>
    <w:p w14:paraId="00273711" w14:textId="13288961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 apresentação de propostas se dará entre os dias </w:t>
      </w:r>
      <w:r w:rsidR="0034753D">
        <w:rPr>
          <w:rFonts w:ascii="Arial" w:hAnsi="Arial" w:cs="Arial"/>
          <w:color w:val="000000"/>
          <w:sz w:val="24"/>
          <w:szCs w:val="24"/>
        </w:rPr>
        <w:t>05 de maio</w:t>
      </w:r>
      <w:r w:rsidR="00B06A77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 as </w:t>
      </w:r>
      <w:r w:rsidR="00D85381">
        <w:rPr>
          <w:rFonts w:ascii="Arial" w:hAnsi="Arial" w:cs="Arial"/>
          <w:color w:val="000000"/>
          <w:sz w:val="24"/>
          <w:szCs w:val="24"/>
        </w:rPr>
        <w:t>1</w:t>
      </w:r>
      <w:r w:rsidR="006E2942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:00 horas até </w:t>
      </w:r>
      <w:r w:rsidR="0034753D">
        <w:rPr>
          <w:rFonts w:ascii="Arial" w:hAnsi="Arial" w:cs="Arial"/>
          <w:color w:val="000000"/>
          <w:sz w:val="24"/>
          <w:szCs w:val="24"/>
        </w:rPr>
        <w:t>08</w:t>
      </w:r>
      <w:r w:rsidR="00A217B5">
        <w:rPr>
          <w:rFonts w:ascii="Arial" w:hAnsi="Arial" w:cs="Arial"/>
          <w:color w:val="000000"/>
          <w:sz w:val="24"/>
          <w:szCs w:val="24"/>
        </w:rPr>
        <w:t xml:space="preserve"> de maio</w:t>
      </w:r>
      <w:r w:rsidR="006E2942">
        <w:rPr>
          <w:rFonts w:ascii="Arial" w:hAnsi="Arial" w:cs="Arial"/>
          <w:color w:val="000000"/>
          <w:sz w:val="24"/>
          <w:szCs w:val="24"/>
        </w:rPr>
        <w:t xml:space="preserve"> de 2026</w:t>
      </w:r>
      <w:r>
        <w:rPr>
          <w:rFonts w:ascii="Arial" w:hAnsi="Arial" w:cs="Arial"/>
          <w:color w:val="000000"/>
          <w:sz w:val="24"/>
          <w:szCs w:val="24"/>
        </w:rPr>
        <w:t xml:space="preserve">, às </w:t>
      </w:r>
      <w:r w:rsidR="006E2942">
        <w:rPr>
          <w:rFonts w:ascii="Arial" w:hAnsi="Arial" w:cs="Arial"/>
          <w:color w:val="000000"/>
          <w:sz w:val="24"/>
          <w:szCs w:val="24"/>
        </w:rPr>
        <w:t>13</w:t>
      </w:r>
      <w:r>
        <w:rPr>
          <w:rFonts w:ascii="Arial" w:hAnsi="Arial" w:cs="Arial"/>
          <w:color w:val="000000"/>
          <w:sz w:val="24"/>
          <w:szCs w:val="24"/>
        </w:rPr>
        <w:t xml:space="preserve">:00 horas. </w:t>
      </w:r>
      <w:r w:rsidR="00FF026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 xml:space="preserve">presentação de propostas pelos e-mails: </w:t>
      </w:r>
      <w:hyperlink r:id="rId8" w:history="1">
        <w:r>
          <w:rPr>
            <w:rStyle w:val="LinkdaInternet"/>
            <w:rFonts w:ascii="Arial" w:hAnsi="Arial" w:cs="Arial"/>
            <w:color w:val="000000"/>
            <w:sz w:val="24"/>
            <w:szCs w:val="24"/>
          </w:rPr>
          <w:t>compras@camaracharqueada.sp.gov.br</w:t>
        </w:r>
      </w:hyperlink>
      <w:r>
        <w:rPr>
          <w:rStyle w:val="LinkdaInternet"/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 xml:space="preserve">e </w:t>
      </w:r>
      <w:hyperlink r:id="rId9" w:history="1">
        <w:r>
          <w:rPr>
            <w:rStyle w:val="LinkdaInternet"/>
            <w:rFonts w:ascii="Arial" w:hAnsi="Arial" w:cs="Arial"/>
            <w:sz w:val="24"/>
            <w:szCs w:val="24"/>
          </w:rPr>
          <w:t>camara@camaracharqueada.sp.gov.br</w:t>
        </w:r>
      </w:hyperlink>
      <w:r>
        <w:rPr>
          <w:rFonts w:ascii="Arial" w:hAnsi="Arial" w:cs="Arial"/>
          <w:color w:val="000000"/>
          <w:sz w:val="24"/>
          <w:szCs w:val="24"/>
        </w:rPr>
        <w:t>.</w:t>
      </w:r>
    </w:p>
    <w:p w14:paraId="5AA72ED3" w14:textId="6467B0ED" w:rsidR="00FF0265" w:rsidRDefault="00FF0265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TODOS OS ARQUIVOS NECESSARIOS ESTÃO DISPONIVEIS PARA DOWNLOAD ABAIXO</w:t>
      </w:r>
    </w:p>
    <w:p w14:paraId="7B784A3C" w14:textId="77777777" w:rsidR="00B729DE" w:rsidRPr="00B729DE" w:rsidRDefault="00B729DE" w:rsidP="00B729DE">
      <w:pPr>
        <w:ind w:left="426" w:hanging="426"/>
        <w:jc w:val="both"/>
        <w:rPr>
          <w:rFonts w:ascii="Arial" w:hAnsi="Arial" w:cs="Times New Roman"/>
          <w:color w:val="000000"/>
          <w:sz w:val="24"/>
          <w:szCs w:val="24"/>
        </w:rPr>
      </w:pPr>
    </w:p>
    <w:p w14:paraId="50C4CF71" w14:textId="77777777" w:rsidR="00B729DE" w:rsidRDefault="00B729DE" w:rsidP="00B729DE">
      <w:pPr>
        <w:ind w:left="426" w:hanging="426"/>
        <w:jc w:val="both"/>
        <w:rPr>
          <w:b/>
          <w:bCs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01. PREÂMBULO</w:t>
      </w:r>
    </w:p>
    <w:p w14:paraId="314BF45B" w14:textId="3E9BB60F" w:rsidR="0034753D" w:rsidRPr="00E02C30" w:rsidRDefault="00B729DE" w:rsidP="0034753D">
      <w:pPr>
        <w:pStyle w:val="NormalWeb"/>
        <w:spacing w:line="360" w:lineRule="auto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A Câmara Municipal de Charqueada, sediada a Avenida Italo Lorandi, nº 500, Centro, Charqueada/SP, faz saber que se encontra aberto processo administrativo para </w:t>
      </w:r>
      <w:r w:rsidR="00AB470B" w:rsidRPr="00C37B93">
        <w:rPr>
          <w:rFonts w:ascii="Arial" w:hAnsi="Arial" w:cs="Arial"/>
        </w:rPr>
        <w:t xml:space="preserve">a </w:t>
      </w:r>
      <w:r w:rsidR="0034753D" w:rsidRPr="00B358BE">
        <w:rPr>
          <w:rFonts w:ascii="Arial" w:hAnsi="Arial" w:cs="Arial"/>
        </w:rPr>
        <w:t xml:space="preserve">contratação de empresa especializada para fornecimento de solução de </w:t>
      </w:r>
      <w:r w:rsidR="0034753D" w:rsidRPr="00B358BE">
        <w:rPr>
          <w:rStyle w:val="Forte"/>
          <w:rFonts w:ascii="Arial" w:hAnsi="Arial" w:cs="Arial"/>
        </w:rPr>
        <w:t>armazenamento e backup de dados</w:t>
      </w:r>
      <w:r w:rsidR="0034753D" w:rsidRPr="00B358BE">
        <w:rPr>
          <w:rFonts w:ascii="Arial" w:hAnsi="Arial" w:cs="Arial"/>
        </w:rPr>
        <w:t>, incluindo equipamentos (Storage NAS e discos rígidos) e serviço de backup em nuvem, com implantação da metodologia de segurança 3-2-1</w:t>
      </w:r>
      <w:r w:rsidR="0034753D" w:rsidRPr="00FA6E28">
        <w:rPr>
          <w:rFonts w:ascii="Arial" w:hAnsi="Arial" w:cs="Arial"/>
        </w:rPr>
        <w:t>, conforme termo de referência</w:t>
      </w:r>
      <w:r w:rsidR="0034753D">
        <w:rPr>
          <w:rFonts w:ascii="Arial" w:hAnsi="Arial" w:cs="Arial"/>
        </w:rPr>
        <w:t>.</w:t>
      </w:r>
    </w:p>
    <w:p w14:paraId="34F3C9CC" w14:textId="49EA17C2" w:rsidR="00B729DE" w:rsidRDefault="00B729DE" w:rsidP="0034753D">
      <w:pPr>
        <w:pStyle w:val="NormalWeb"/>
        <w:spacing w:line="360" w:lineRule="auto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02. OBJETO</w:t>
      </w:r>
    </w:p>
    <w:p w14:paraId="192D7D9C" w14:textId="675FBFF0" w:rsidR="00EB0495" w:rsidRPr="00EB0495" w:rsidRDefault="00EB0495" w:rsidP="00EB0495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EB0495">
        <w:rPr>
          <w:rFonts w:ascii="Arial" w:hAnsi="Arial" w:cs="Arial"/>
          <w:color w:val="auto"/>
          <w:sz w:val="24"/>
          <w:szCs w:val="24"/>
        </w:rPr>
        <w:t>DESCRIÇÃO DOS ITENS</w:t>
      </w:r>
    </w:p>
    <w:p w14:paraId="01388D69" w14:textId="77777777" w:rsidR="00EB0495" w:rsidRPr="00EB0495" w:rsidRDefault="00EB0495" w:rsidP="00EB0495">
      <w:pPr>
        <w:pStyle w:val="Ttulo3"/>
        <w:rPr>
          <w:rFonts w:ascii="Arial" w:hAnsi="Arial" w:cs="Arial"/>
          <w:color w:val="auto"/>
        </w:rPr>
      </w:pPr>
      <w:r w:rsidRPr="00EB0495">
        <w:rPr>
          <w:rFonts w:ascii="Arial" w:hAnsi="Arial" w:cs="Arial"/>
          <w:color w:val="auto"/>
        </w:rPr>
        <w:t>Equipamentos</w:t>
      </w:r>
    </w:p>
    <w:p w14:paraId="169D9FFD" w14:textId="77777777" w:rsidR="00EB0495" w:rsidRPr="00EB0495" w:rsidRDefault="00EB0495" w:rsidP="00EB0495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01 Storage NAS com no mínimo: </w:t>
      </w:r>
    </w:p>
    <w:p w14:paraId="380F64E2" w14:textId="77777777" w:rsidR="00EB0495" w:rsidRPr="00EB0495" w:rsidRDefault="00EB0495" w:rsidP="00EB0495">
      <w:pPr>
        <w:numPr>
          <w:ilvl w:val="1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2 baias para discos; </w:t>
      </w:r>
    </w:p>
    <w:p w14:paraId="419DFFE1" w14:textId="77777777" w:rsidR="00EB0495" w:rsidRPr="00EB0495" w:rsidRDefault="00EB0495" w:rsidP="00EB0495">
      <w:pPr>
        <w:numPr>
          <w:ilvl w:val="1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Processador quad-core ou superior; </w:t>
      </w:r>
    </w:p>
    <w:p w14:paraId="656E230B" w14:textId="77777777" w:rsidR="00EB0495" w:rsidRPr="00EB0495" w:rsidRDefault="00EB0495" w:rsidP="00EB0495">
      <w:pPr>
        <w:numPr>
          <w:ilvl w:val="1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Memória mínima de 4GB; </w:t>
      </w:r>
    </w:p>
    <w:p w14:paraId="4D4341B3" w14:textId="77777777" w:rsidR="00EB0495" w:rsidRPr="00EB0495" w:rsidRDefault="00EB0495" w:rsidP="00EB0495">
      <w:pPr>
        <w:numPr>
          <w:ilvl w:val="1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Interface de rede mínima de 2.5GbE; </w:t>
      </w:r>
    </w:p>
    <w:p w14:paraId="283C4EAA" w14:textId="77777777" w:rsidR="00EB0495" w:rsidRPr="00EB0495" w:rsidRDefault="00EB0495" w:rsidP="00EB0495">
      <w:pPr>
        <w:numPr>
          <w:ilvl w:val="1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Suporte a RAID 1 ou superior; </w:t>
      </w:r>
    </w:p>
    <w:p w14:paraId="2CA2930C" w14:textId="77777777" w:rsidR="00EB0495" w:rsidRPr="00EB0495" w:rsidRDefault="00EB0495" w:rsidP="00EB0495">
      <w:pPr>
        <w:numPr>
          <w:ilvl w:val="1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Interface de gerenciamento web; </w:t>
      </w:r>
    </w:p>
    <w:p w14:paraId="73EFEB2E" w14:textId="77777777" w:rsidR="00EB0495" w:rsidRPr="00EB0495" w:rsidRDefault="00EB0495" w:rsidP="00EB0495">
      <w:pPr>
        <w:numPr>
          <w:ilvl w:val="0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02 Discos rígidos: </w:t>
      </w:r>
    </w:p>
    <w:p w14:paraId="561E29E9" w14:textId="77777777" w:rsidR="00EB0495" w:rsidRPr="00EB0495" w:rsidRDefault="00EB0495" w:rsidP="00EB0495">
      <w:pPr>
        <w:numPr>
          <w:ilvl w:val="1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lastRenderedPageBreak/>
        <w:t xml:space="preserve">Capacidade mínima de 6TB cada; </w:t>
      </w:r>
    </w:p>
    <w:p w14:paraId="5E3AC68E" w14:textId="77777777" w:rsidR="00EB0495" w:rsidRPr="00EB0495" w:rsidRDefault="00EB0495" w:rsidP="00EB0495">
      <w:pPr>
        <w:numPr>
          <w:ilvl w:val="1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Específicos para NAS (uso 24x7); </w:t>
      </w:r>
    </w:p>
    <w:p w14:paraId="0FE0198B" w14:textId="77777777" w:rsidR="00EB0495" w:rsidRPr="00EB0495" w:rsidRDefault="00EB0495" w:rsidP="00EB0495">
      <w:pPr>
        <w:numPr>
          <w:ilvl w:val="1"/>
          <w:numId w:val="23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Compatíveis com o equipamento fornecido; </w:t>
      </w:r>
    </w:p>
    <w:p w14:paraId="0298F9B3" w14:textId="507B5B7E" w:rsidR="00EB0495" w:rsidRPr="00EB0495" w:rsidRDefault="00EB0495" w:rsidP="00EB0495">
      <w:pPr>
        <w:pStyle w:val="Ttulo3"/>
        <w:rPr>
          <w:rFonts w:ascii="Arial" w:hAnsi="Arial" w:cs="Arial"/>
          <w:color w:val="auto"/>
        </w:rPr>
      </w:pPr>
      <w:r w:rsidRPr="00EB0495">
        <w:rPr>
          <w:rFonts w:ascii="Arial" w:hAnsi="Arial" w:cs="Arial"/>
          <w:color w:val="auto"/>
        </w:rPr>
        <w:t>Serviço de Backup em Nuvem</w:t>
      </w:r>
    </w:p>
    <w:p w14:paraId="41AFFC1A" w14:textId="77777777" w:rsidR="00EB0495" w:rsidRPr="00EB0495" w:rsidRDefault="00EB0495" w:rsidP="00EB0495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Capacidade mínima de 2TB; </w:t>
      </w:r>
    </w:p>
    <w:p w14:paraId="17675481" w14:textId="77777777" w:rsidR="00EB0495" w:rsidRPr="00EB0495" w:rsidRDefault="00EB0495" w:rsidP="00EB0495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Backup automatizado diário; </w:t>
      </w:r>
    </w:p>
    <w:p w14:paraId="7221A849" w14:textId="77777777" w:rsidR="00EB0495" w:rsidRPr="00EB0495" w:rsidRDefault="00EB0495" w:rsidP="00EB0495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Retenção mínima de versões: 30 dias; </w:t>
      </w:r>
    </w:p>
    <w:p w14:paraId="1041E70B" w14:textId="77777777" w:rsidR="00EB0495" w:rsidRPr="00EB0495" w:rsidRDefault="00EB0495" w:rsidP="00EB0495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Criptografia de dados em trânsito e em repouso; </w:t>
      </w:r>
    </w:p>
    <w:p w14:paraId="4B494179" w14:textId="77777777" w:rsidR="00EB0495" w:rsidRPr="00EB0495" w:rsidRDefault="00EB0495" w:rsidP="00EB0495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Proteção contra ransomware (imutabilidade ou equivalente); </w:t>
      </w:r>
    </w:p>
    <w:p w14:paraId="5461ACCD" w14:textId="77777777" w:rsidR="00EB0495" w:rsidRPr="00EB0495" w:rsidRDefault="00EB0495" w:rsidP="00EB0495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Painel de gestão acessível; </w:t>
      </w:r>
    </w:p>
    <w:p w14:paraId="422F1940" w14:textId="77777777" w:rsidR="00EB0495" w:rsidRPr="00EB0495" w:rsidRDefault="00EB0495" w:rsidP="00EB0495">
      <w:pPr>
        <w:numPr>
          <w:ilvl w:val="0"/>
          <w:numId w:val="24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>Suporte técnico durante a vigência contratual;</w:t>
      </w:r>
    </w:p>
    <w:p w14:paraId="23E891DB" w14:textId="41F3305D" w:rsidR="00EB0495" w:rsidRPr="00EB0495" w:rsidRDefault="00EB0495" w:rsidP="00EB0495">
      <w:pPr>
        <w:pStyle w:val="Ttulo2"/>
        <w:rPr>
          <w:rFonts w:ascii="Arial" w:hAnsi="Arial" w:cs="Arial"/>
          <w:color w:val="auto"/>
          <w:sz w:val="24"/>
          <w:szCs w:val="24"/>
        </w:rPr>
      </w:pPr>
      <w:r w:rsidRPr="00EB0495">
        <w:rPr>
          <w:rFonts w:ascii="Arial" w:hAnsi="Arial" w:cs="Arial"/>
          <w:color w:val="auto"/>
          <w:sz w:val="24"/>
          <w:szCs w:val="24"/>
        </w:rPr>
        <w:t>ESPECIFICAÇÕES TÉCNICAS</w:t>
      </w:r>
    </w:p>
    <w:p w14:paraId="2C303DBA" w14:textId="77777777" w:rsidR="00EB0495" w:rsidRPr="00EB0495" w:rsidRDefault="00EB0495" w:rsidP="00EB0495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RAID configurável (mínimo RAID 1); </w:t>
      </w:r>
    </w:p>
    <w:p w14:paraId="51BCC0C4" w14:textId="77777777" w:rsidR="00EB0495" w:rsidRPr="00EB0495" w:rsidRDefault="00EB0495" w:rsidP="00EB0495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Backup automatizado; </w:t>
      </w:r>
    </w:p>
    <w:p w14:paraId="513C01E2" w14:textId="77777777" w:rsidR="00EB0495" w:rsidRPr="00EB0495" w:rsidRDefault="00EB0495" w:rsidP="00EB0495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Criptografia de dados; </w:t>
      </w:r>
    </w:p>
    <w:p w14:paraId="06211D69" w14:textId="77777777" w:rsidR="00EB0495" w:rsidRPr="00EB0495" w:rsidRDefault="00EB0495" w:rsidP="00EB0495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Versionamento; </w:t>
      </w:r>
    </w:p>
    <w:p w14:paraId="3F72049C" w14:textId="77777777" w:rsidR="00EB0495" w:rsidRPr="00EB0495" w:rsidRDefault="00EB0495" w:rsidP="00EB0495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Painel de gestão; </w:t>
      </w:r>
    </w:p>
    <w:p w14:paraId="1427A8BF" w14:textId="77777777" w:rsidR="00EB0495" w:rsidRPr="00EB0495" w:rsidRDefault="00EB0495" w:rsidP="00EB0495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 xml:space="preserve">Compatibilidade com ambiente existente; </w:t>
      </w:r>
    </w:p>
    <w:p w14:paraId="50815338" w14:textId="77777777" w:rsidR="00EB0495" w:rsidRPr="00EB0495" w:rsidRDefault="00EB0495" w:rsidP="00EB0495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>Implementação da metodologia de backup 3-2-1;</w:t>
      </w:r>
    </w:p>
    <w:p w14:paraId="0C626F27" w14:textId="77777777" w:rsidR="00EB0495" w:rsidRPr="00EB0495" w:rsidRDefault="00EB0495" w:rsidP="00EB0495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>Configuração inicial completa do sistema;</w:t>
      </w:r>
    </w:p>
    <w:p w14:paraId="374EDC8C" w14:textId="77777777" w:rsidR="00EB0495" w:rsidRPr="00EB0495" w:rsidRDefault="00EB0495" w:rsidP="00EB0495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>Teste de restauração obrigatória;</w:t>
      </w:r>
    </w:p>
    <w:p w14:paraId="676FB53B" w14:textId="77777777" w:rsidR="00EB0495" w:rsidRPr="00EB0495" w:rsidRDefault="00EB0495" w:rsidP="00EB0495">
      <w:pPr>
        <w:numPr>
          <w:ilvl w:val="0"/>
          <w:numId w:val="22"/>
        </w:numPr>
        <w:suppressAutoHyphens w:val="0"/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</w:rPr>
      </w:pPr>
      <w:r w:rsidRPr="00EB0495">
        <w:rPr>
          <w:rFonts w:ascii="Arial" w:hAnsi="Arial" w:cs="Arial"/>
          <w:sz w:val="24"/>
          <w:szCs w:val="24"/>
        </w:rPr>
        <w:t>Integração com ambiente existente;</w:t>
      </w:r>
    </w:p>
    <w:p w14:paraId="5C45A8D3" w14:textId="266A8572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03. PROPOSTA DE PREÇOS</w:t>
      </w:r>
    </w:p>
    <w:p w14:paraId="776A8DA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proposta de preços deve ser elaborada de forma clara e em atendimento ao objeto desta licitação, devendo ter validade de 60 dias. A não especificação do prazo de validade, será interpretada como tendo validade de 60 dias.</w:t>
      </w:r>
    </w:p>
    <w:p w14:paraId="4DCA1CAF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DBB42B5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04. DA REGULARIDADE FISCAL, SOCIAL E TRABALHISTA</w:t>
      </w:r>
    </w:p>
    <w:p w14:paraId="73FB117D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 presente contratação destina se exclusivamente às empresas de pequeno porte, microempresas ou micro empreendedor individual, na forma da lei, a qual deverá apresentar a seguinte documentação para assinatura de contrato;</w:t>
      </w:r>
    </w:p>
    <w:p w14:paraId="01DACC4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Inscrição no cadastro nacional de pessoa jurídica;</w:t>
      </w:r>
    </w:p>
    <w:p w14:paraId="41DC11A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Certificado de regularidade do FGTS;</w:t>
      </w:r>
    </w:p>
    <w:p w14:paraId="329E9E59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apenados e de impedimentos de contratos/licitação;</w:t>
      </w:r>
    </w:p>
    <w:p w14:paraId="0A2D82EB" w14:textId="77777777" w:rsidR="00B729DE" w:rsidRDefault="00B729DE" w:rsidP="00B729DE">
      <w:pPr>
        <w:pStyle w:val="PargrafodaLista"/>
        <w:numPr>
          <w:ilvl w:val="0"/>
          <w:numId w:val="1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Certidão negativa de débitos trabalhistas e;</w:t>
      </w:r>
    </w:p>
    <w:p w14:paraId="0F0428E5" w14:textId="77777777" w:rsidR="00B729DE" w:rsidRDefault="00B729DE" w:rsidP="00B729DE">
      <w:pPr>
        <w:pStyle w:val="Ttulo1"/>
        <w:numPr>
          <w:ilvl w:val="0"/>
          <w:numId w:val="1"/>
        </w:numPr>
        <w:spacing w:before="240" w:after="120" w:line="256" w:lineRule="auto"/>
        <w:ind w:left="851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bCs/>
          <w:color w:val="000000"/>
          <w:szCs w:val="24"/>
        </w:rPr>
        <w:lastRenderedPageBreak/>
        <w:t>Certidão de débitos relativos a créditos tributários federais e à dívida ativa da União</w:t>
      </w:r>
    </w:p>
    <w:p w14:paraId="2DA1A386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D0B065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6. DOS SERVIÇOS</w:t>
      </w:r>
    </w:p>
    <w:p w14:paraId="1AFF66CA" w14:textId="1B3764F2" w:rsidR="00B729DE" w:rsidRDefault="00F13922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Os </w:t>
      </w:r>
      <w:r w:rsidR="00A2466E">
        <w:rPr>
          <w:rFonts w:ascii="Arial" w:hAnsi="Arial" w:cs="Arial"/>
          <w:color w:val="000000"/>
          <w:sz w:val="24"/>
          <w:szCs w:val="24"/>
        </w:rPr>
        <w:t>serviços</w:t>
      </w:r>
      <w:r w:rsidR="00C07BA4">
        <w:rPr>
          <w:rFonts w:ascii="Arial" w:hAnsi="Arial" w:cs="Arial"/>
          <w:color w:val="000000"/>
          <w:sz w:val="24"/>
          <w:szCs w:val="24"/>
        </w:rPr>
        <w:t xml:space="preserve"> </w:t>
      </w:r>
      <w:r w:rsidR="0075080F">
        <w:rPr>
          <w:rFonts w:ascii="Arial" w:hAnsi="Arial" w:cs="Arial"/>
          <w:color w:val="000000"/>
          <w:sz w:val="24"/>
          <w:szCs w:val="24"/>
        </w:rPr>
        <w:t xml:space="preserve">serão </w:t>
      </w:r>
      <w:r w:rsidR="006E2942">
        <w:rPr>
          <w:rFonts w:ascii="Arial" w:hAnsi="Arial" w:cs="Arial"/>
          <w:color w:val="000000"/>
          <w:sz w:val="24"/>
          <w:szCs w:val="24"/>
        </w:rPr>
        <w:t>fornecidos</w:t>
      </w:r>
      <w:r>
        <w:rPr>
          <w:rFonts w:ascii="Arial" w:hAnsi="Arial" w:cs="Arial"/>
          <w:color w:val="000000"/>
          <w:sz w:val="24"/>
          <w:szCs w:val="24"/>
        </w:rPr>
        <w:t xml:space="preserve">, conforme termo de </w:t>
      </w:r>
      <w:r w:rsidR="0017679A">
        <w:rPr>
          <w:rFonts w:ascii="Arial" w:hAnsi="Arial" w:cs="Arial"/>
          <w:color w:val="000000"/>
          <w:sz w:val="24"/>
          <w:szCs w:val="24"/>
        </w:rPr>
        <w:t>referência</w:t>
      </w:r>
      <w:r>
        <w:rPr>
          <w:rFonts w:ascii="Arial" w:hAnsi="Arial" w:cs="Arial"/>
          <w:color w:val="000000"/>
          <w:sz w:val="24"/>
          <w:szCs w:val="24"/>
        </w:rPr>
        <w:t xml:space="preserve"> e cotação apresentada pela empresa vencedora.</w:t>
      </w:r>
    </w:p>
    <w:p w14:paraId="531720C8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ab/>
      </w:r>
    </w:p>
    <w:p w14:paraId="39518AD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7. DA FISCALIZAÇÃO</w:t>
      </w:r>
    </w:p>
    <w:p w14:paraId="084879C8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 cumprimento das obrigações constantes deste certame será acompanhado e fiscalizado pelo Agente de Contratações e em seus impedimentos legais, por seu substituto eventual.</w:t>
      </w:r>
    </w:p>
    <w:p w14:paraId="5F74A40D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18C681FB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8. DO PAGAMENTO</w:t>
      </w:r>
    </w:p>
    <w:p w14:paraId="12754C4F" w14:textId="25EB90BC" w:rsidR="00B729DE" w:rsidRDefault="00473299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O</w:t>
      </w:r>
      <w:r w:rsidR="00B729DE">
        <w:rPr>
          <w:rFonts w:ascii="Arial" w:hAnsi="Arial" w:cs="Arial"/>
          <w:color w:val="000000"/>
          <w:sz w:val="24"/>
          <w:szCs w:val="24"/>
        </w:rPr>
        <w:t xml:space="preserve"> vencedor apresentará nota fiscal</w:t>
      </w:r>
      <w:r>
        <w:rPr>
          <w:rFonts w:ascii="Arial" w:hAnsi="Arial" w:cs="Arial"/>
          <w:color w:val="000000"/>
          <w:sz w:val="24"/>
          <w:szCs w:val="24"/>
        </w:rPr>
        <w:t xml:space="preserve">, </w:t>
      </w:r>
      <w:r w:rsidR="0075080F">
        <w:rPr>
          <w:rFonts w:ascii="Arial" w:hAnsi="Arial" w:cs="Arial"/>
          <w:color w:val="000000"/>
          <w:sz w:val="24"/>
          <w:szCs w:val="24"/>
        </w:rPr>
        <w:t>após a entrega</w:t>
      </w:r>
      <w:r w:rsidR="00B729DE">
        <w:rPr>
          <w:rFonts w:ascii="Arial" w:hAnsi="Arial" w:cs="Arial"/>
          <w:color w:val="000000"/>
          <w:sz w:val="24"/>
          <w:szCs w:val="24"/>
        </w:rPr>
        <w:t>, para liquidação e pagamento da despesa, mediante ordem bancaria creditada em conta corrente indicada pela contratada, em até 15 dias corridos.</w:t>
      </w:r>
    </w:p>
    <w:p w14:paraId="38FD292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632158D8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9. DAS PENALIDADES</w:t>
      </w:r>
    </w:p>
    <w:p w14:paraId="115A4AD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Poderá ter o contrato cancelado nos seguintes casos: </w:t>
      </w:r>
    </w:p>
    <w:p w14:paraId="4FF5AA97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execução do objeto deste Termo de Referência, ou execução parcial ou em desacordo;</w:t>
      </w:r>
    </w:p>
    <w:p w14:paraId="1E9E3B33" w14:textId="77777777" w:rsidR="00B729DE" w:rsidRDefault="00B729DE" w:rsidP="00B729DE">
      <w:pPr>
        <w:pStyle w:val="PargrafodaLista"/>
        <w:numPr>
          <w:ilvl w:val="0"/>
          <w:numId w:val="2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Recusa em honrar a proposta apresentada dentro do prazo estipulado.</w:t>
      </w:r>
    </w:p>
    <w:p w14:paraId="3751CCE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582F58D1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10. CONDIÇÕES GERAIS</w:t>
      </w:r>
    </w:p>
    <w:p w14:paraId="2B6F370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Caberá a contratada:</w:t>
      </w:r>
    </w:p>
    <w:p w14:paraId="649EA6A3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Não transferir a outrem, no todo ou em parte, o objeto desta Dispensa de Licitação;</w:t>
      </w:r>
    </w:p>
    <w:p w14:paraId="356BA3AA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Assumir inteira responsabilidade pela execução contratual, de acordo com as especificações constantes na proposta e instruções desta Dispensa de Licitação;</w:t>
      </w:r>
    </w:p>
    <w:p w14:paraId="7D729289" w14:textId="77777777" w:rsidR="00B729DE" w:rsidRDefault="00B729DE" w:rsidP="00B729DE">
      <w:pPr>
        <w:pStyle w:val="PargrafodaLista"/>
        <w:numPr>
          <w:ilvl w:val="0"/>
          <w:numId w:val="3"/>
        </w:numPr>
        <w:spacing w:after="160" w:line="25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Prestar a Câmara, sempre que necessário, esclarecimentos sobre o objeto, fornecendo toda e qualquer orientação para o acompanhamento do mesmo.</w:t>
      </w:r>
    </w:p>
    <w:p w14:paraId="2F6C938C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73652C69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11. DO FORO</w:t>
      </w:r>
    </w:p>
    <w:p w14:paraId="0B65AE16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Para diminuir quaisquer questões decorrentes desta licitação, não resolvidas amigavelmente, será competente o Foro da Comarca de Piracicaba, em especial a Vara da Fazenda Pública, desistindo as partes de qualquer outro, por mais privilegiado que seja.</w:t>
      </w:r>
    </w:p>
    <w:p w14:paraId="56D431DF" w14:textId="77777777" w:rsidR="00B729DE" w:rsidRDefault="00B729DE" w:rsidP="00B729DE">
      <w:pPr>
        <w:ind w:left="426" w:hanging="426"/>
        <w:jc w:val="both"/>
        <w:rPr>
          <w:rFonts w:ascii="Arial" w:hAnsi="Arial" w:cs="Arial"/>
          <w:color w:val="000000"/>
          <w:sz w:val="24"/>
          <w:szCs w:val="24"/>
        </w:rPr>
      </w:pPr>
    </w:p>
    <w:p w14:paraId="258A147A" w14:textId="77777777" w:rsidR="00B729DE" w:rsidRDefault="00B729DE" w:rsidP="00B729DE">
      <w:pPr>
        <w:ind w:left="426" w:hanging="426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12.DOS ANEXOS</w:t>
      </w:r>
    </w:p>
    <w:p w14:paraId="3D404557" w14:textId="77777777" w:rsidR="00B729DE" w:rsidRDefault="00B729DE" w:rsidP="00B729DE">
      <w:pPr>
        <w:ind w:left="426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São anexos deste ato convocatório:</w:t>
      </w:r>
    </w:p>
    <w:p w14:paraId="236240AE" w14:textId="2ABE059F" w:rsidR="00F13922" w:rsidRPr="00FD48A2" w:rsidRDefault="006E2942" w:rsidP="00D871E2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B06A77">
        <w:rPr>
          <w:rFonts w:ascii="Arial" w:hAnsi="Arial" w:cs="Arial"/>
          <w:color w:val="000000"/>
          <w:sz w:val="24"/>
          <w:szCs w:val="24"/>
        </w:rPr>
        <w:t xml:space="preserve">Termo de </w:t>
      </w:r>
      <w:r w:rsidR="00C157D1" w:rsidRPr="00B06A77">
        <w:rPr>
          <w:rFonts w:ascii="Arial" w:hAnsi="Arial" w:cs="Arial"/>
          <w:color w:val="000000"/>
          <w:sz w:val="24"/>
          <w:szCs w:val="24"/>
        </w:rPr>
        <w:t>referência</w:t>
      </w:r>
      <w:r w:rsidR="00B729DE" w:rsidRPr="00B06A77">
        <w:rPr>
          <w:rFonts w:ascii="Arial" w:hAnsi="Arial" w:cs="Arial"/>
          <w:color w:val="000000"/>
          <w:sz w:val="24"/>
          <w:szCs w:val="24"/>
        </w:rPr>
        <w:t xml:space="preserve"> (Anexo I);</w:t>
      </w:r>
    </w:p>
    <w:p w14:paraId="56EA5CF5" w14:textId="648B63BD" w:rsidR="00FD48A2" w:rsidRPr="00B06A77" w:rsidRDefault="00FD48A2" w:rsidP="00D871E2">
      <w:pPr>
        <w:pStyle w:val="PargrafodaLista"/>
        <w:numPr>
          <w:ilvl w:val="0"/>
          <w:numId w:val="4"/>
        </w:numPr>
        <w:spacing w:after="160" w:line="256" w:lineRule="auto"/>
        <w:ind w:left="426" w:hanging="426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Minuta de contrato (Anexo II)</w:t>
      </w:r>
    </w:p>
    <w:p w14:paraId="3BAC65E8" w14:textId="2970E4ED" w:rsidR="0017679A" w:rsidRPr="0017679A" w:rsidRDefault="00E531FE" w:rsidP="00E531FE">
      <w:pPr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/>
          <w:sz w:val="24"/>
          <w:szCs w:val="24"/>
        </w:rPr>
        <w:t>________</w:t>
      </w:r>
    </w:p>
    <w:sectPr w:rsidR="0017679A" w:rsidRPr="0017679A" w:rsidSect="00FE262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495" w:right="1191" w:bottom="1021" w:left="1588" w:header="624" w:footer="62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D1A462" w14:textId="77777777" w:rsidR="00C61D53" w:rsidRDefault="00C61D53">
      <w:pPr>
        <w:spacing w:after="0" w:line="240" w:lineRule="auto"/>
      </w:pPr>
      <w:r>
        <w:separator/>
      </w:r>
    </w:p>
  </w:endnote>
  <w:endnote w:type="continuationSeparator" w:id="0">
    <w:p w14:paraId="0B4A30F8" w14:textId="77777777" w:rsidR="00C61D53" w:rsidRDefault="00C61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Fax">
    <w:panose1 w:val="02060602050505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AE838" w14:textId="77777777" w:rsidR="00B0111E" w:rsidRDefault="00B0111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31E1B6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>Avenida Ítalo Lorandi, 500 – Fone/Fax 3486-</w:t>
    </w:r>
    <w:r w:rsidR="00B0111E">
      <w:rPr>
        <w:rFonts w:ascii="Lucida Fax" w:hAnsi="Lucida Fax"/>
        <w:sz w:val="18"/>
        <w:szCs w:val="18"/>
      </w:rPr>
      <w:t>2997</w:t>
    </w:r>
    <w:r>
      <w:rPr>
        <w:rFonts w:ascii="Lucida Fax" w:hAnsi="Lucida Fax"/>
        <w:sz w:val="18"/>
        <w:szCs w:val="18"/>
      </w:rPr>
      <w:t xml:space="preserve"> – CEP 13515-000      CHARQUEADA/SP</w:t>
    </w:r>
  </w:p>
  <w:p w14:paraId="04ACCF40" w14:textId="77777777" w:rsidR="00C20EA8" w:rsidRDefault="005D48F5">
    <w:pPr>
      <w:pStyle w:val="Rodap"/>
      <w:pBdr>
        <w:top w:val="single" w:sz="4" w:space="1" w:color="000000"/>
      </w:pBdr>
      <w:jc w:val="center"/>
      <w:rPr>
        <w:rFonts w:ascii="Lucida Fax" w:hAnsi="Lucida Fax"/>
        <w:sz w:val="18"/>
        <w:szCs w:val="18"/>
      </w:rPr>
    </w:pPr>
    <w:r>
      <w:rPr>
        <w:rFonts w:ascii="Lucida Fax" w:hAnsi="Lucida Fax"/>
        <w:sz w:val="18"/>
        <w:szCs w:val="18"/>
      </w:rPr>
      <w:t xml:space="preserve">               e-mail:  </w:t>
    </w:r>
    <w:hyperlink r:id="rId1" w:history="1">
      <w:r w:rsidR="00865A0B" w:rsidRPr="00E86394">
        <w:rPr>
          <w:rStyle w:val="Hyperlink"/>
          <w:rFonts w:ascii="Lucida Fax" w:hAnsi="Lucida Fax"/>
          <w:sz w:val="18"/>
          <w:szCs w:val="18"/>
        </w:rPr>
        <w:t>camara@camaracharqueada.sp.gov.br</w:t>
      </w:r>
    </w:hyperlink>
    <w:r>
      <w:rPr>
        <w:rFonts w:ascii="Lucida Fax" w:hAnsi="Lucida Fax"/>
        <w:sz w:val="18"/>
        <w:szCs w:val="18"/>
      </w:rPr>
      <w:t xml:space="preserve">  -     site </w:t>
    </w:r>
    <w:hyperlink r:id="rId2">
      <w:r>
        <w:rPr>
          <w:rStyle w:val="LinkdaInternet"/>
          <w:rFonts w:ascii="Lucida Fax" w:hAnsi="Lucida Fax"/>
          <w:color w:val="auto"/>
          <w:sz w:val="18"/>
          <w:szCs w:val="18"/>
          <w:u w:val="none"/>
        </w:rPr>
        <w:t>www.camaracharqueada.sp.gov.br</w:t>
      </w:r>
    </w:hyperlink>
    <w:r>
      <w:rPr>
        <w:rFonts w:ascii="Lucida Fax" w:hAnsi="Lucida Fax"/>
        <w:sz w:val="18"/>
        <w:szCs w:val="18"/>
      </w:rPr>
      <w:t xml:space="preserve">                  </w:t>
    </w:r>
    <w:r>
      <w:rPr>
        <w:rFonts w:ascii="Lucida Fax" w:hAnsi="Lucida Fax"/>
        <w:sz w:val="18"/>
        <w:szCs w:val="18"/>
      </w:rPr>
      <w:fldChar w:fldCharType="begin"/>
    </w:r>
    <w:r>
      <w:rPr>
        <w:rFonts w:ascii="Lucida Fax" w:hAnsi="Lucida Fax"/>
        <w:sz w:val="18"/>
        <w:szCs w:val="18"/>
      </w:rPr>
      <w:instrText xml:space="preserve"> PAGE </w:instrText>
    </w:r>
    <w:r>
      <w:rPr>
        <w:rFonts w:ascii="Lucida Fax" w:hAnsi="Lucida Fax"/>
        <w:sz w:val="18"/>
        <w:szCs w:val="18"/>
      </w:rPr>
      <w:fldChar w:fldCharType="separate"/>
    </w:r>
    <w:r>
      <w:rPr>
        <w:rFonts w:ascii="Lucida Fax" w:hAnsi="Lucida Fax"/>
        <w:sz w:val="18"/>
        <w:szCs w:val="18"/>
      </w:rPr>
      <w:t>6</w:t>
    </w:r>
    <w:r>
      <w:rPr>
        <w:rFonts w:ascii="Lucida Fax" w:hAnsi="Lucida Fax"/>
        <w:sz w:val="18"/>
        <w:szCs w:val="18"/>
      </w:rPr>
      <w:fldChar w:fldCharType="end"/>
    </w:r>
  </w:p>
  <w:p w14:paraId="74976C57" w14:textId="77777777" w:rsidR="00C20EA8" w:rsidRDefault="00C20EA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44F99" w14:textId="77777777" w:rsidR="00B0111E" w:rsidRDefault="00B011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65B6C8" w14:textId="77777777" w:rsidR="00C61D53" w:rsidRDefault="00C61D53">
      <w:pPr>
        <w:spacing w:after="0" w:line="240" w:lineRule="auto"/>
      </w:pPr>
      <w:r>
        <w:separator/>
      </w:r>
    </w:p>
  </w:footnote>
  <w:footnote w:type="continuationSeparator" w:id="0">
    <w:p w14:paraId="5B70B3B5" w14:textId="77777777" w:rsidR="00C61D53" w:rsidRDefault="00C61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DFA7A1" w14:textId="77777777" w:rsidR="00B0111E" w:rsidRDefault="00B0111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A33805" w14:textId="2A87E5E2" w:rsidR="00C20EA8" w:rsidRDefault="00B729DE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0" allowOverlap="1" wp14:anchorId="62628AAF" wp14:editId="0DC06FA6">
          <wp:simplePos x="0" y="0"/>
          <wp:positionH relativeFrom="column">
            <wp:posOffset>-122555</wp:posOffset>
          </wp:positionH>
          <wp:positionV relativeFrom="paragraph">
            <wp:posOffset>-174625</wp:posOffset>
          </wp:positionV>
          <wp:extent cx="1038225" cy="1114425"/>
          <wp:effectExtent l="0" t="0" r="0" b="0"/>
          <wp:wrapSquare wrapText="bothSides"/>
          <wp:docPr id="2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1114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5080" distB="5080" distL="5715" distR="4445" simplePos="0" relativeHeight="251657216" behindDoc="1" locked="0" layoutInCell="0" allowOverlap="1" wp14:anchorId="796F4884" wp14:editId="24156F5C">
              <wp:simplePos x="0" y="0"/>
              <wp:positionH relativeFrom="column">
                <wp:posOffset>105410</wp:posOffset>
              </wp:positionH>
              <wp:positionV relativeFrom="paragraph">
                <wp:posOffset>-183515</wp:posOffset>
              </wp:positionV>
              <wp:extent cx="6124575" cy="1376045"/>
              <wp:effectExtent l="0" t="0" r="9525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4575" cy="13760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/>
                      </a:ln>
                      <a:effectLst/>
                    </wps:spPr>
                    <wps:txbx>
                      <w:txbxContent>
                        <w:p w14:paraId="3D3DF434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32"/>
                              <w:szCs w:val="36"/>
                            </w:rPr>
                            <w:t>CÂMARA DO MUNICÍPIO DE CHARQUEADA</w:t>
                          </w:r>
                        </w:p>
                        <w:p w14:paraId="0CCE394C" w14:textId="77777777" w:rsidR="00C20EA8" w:rsidRDefault="005D48F5">
                          <w:pPr>
                            <w:pStyle w:val="Contedodoquadro"/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b/>
                              <w:sz w:val="28"/>
                              <w:szCs w:val="3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/>
                              <w:sz w:val="28"/>
                              <w:szCs w:val="32"/>
                            </w:rPr>
                            <w:t>Estado de São Paulo</w:t>
                          </w:r>
                        </w:p>
                        <w:p w14:paraId="5E78DA3F" w14:textId="77777777" w:rsidR="00C20EA8" w:rsidRDefault="005D48F5" w:rsidP="00FE262A">
                          <w:pPr>
                            <w:pStyle w:val="Contedodoquadro"/>
                            <w:pBdr>
                              <w:bottom w:val="single" w:sz="12" w:space="6" w:color="000000"/>
                            </w:pBdr>
                            <w:spacing w:before="120" w:after="120" w:line="400" w:lineRule="exact"/>
                            <w:jc w:val="center"/>
                            <w:rPr>
                              <w:rFonts w:ascii="Arial" w:hAnsi="Arial" w:cs="Arial"/>
                              <w:color w:val="000000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/>
                            </w:rPr>
                            <w:t>CNPJ 01.044.179/0001-41</w:t>
                          </w:r>
                        </w:p>
                        <w:p w14:paraId="5D598138" w14:textId="77777777" w:rsidR="00C20EA8" w:rsidRDefault="00C20EA8">
                          <w:pPr>
                            <w:pStyle w:val="Contedodoquadro"/>
                            <w:spacing w:before="240" w:after="240" w:line="400" w:lineRule="exact"/>
                            <w:jc w:val="center"/>
                            <w:rPr>
                              <w:rFonts w:ascii="Arial" w:hAnsi="Arial" w:cs="Arial"/>
                            </w:rPr>
                          </w:pPr>
                        </w:p>
                      </w:txbxContent>
                    </wps:txbx>
                    <wps:bodyPr wrap="square" anchor="t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6F4884" id="Caixa de Texto 2" o:spid="_x0000_s1026" style="position:absolute;margin-left:8.3pt;margin-top:-14.45pt;width:482.25pt;height:108.35pt;z-index:-251659264;visibility:visible;mso-wrap-style:square;mso-width-percent:0;mso-height-percent:0;mso-wrap-distance-left:.45pt;mso-wrap-distance-top:.4pt;mso-wrap-distance-right:.35pt;mso-wrap-distance-bottom:.4pt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" o:allowincell="f" strokecolor="white">
              <v:path arrowok="t"/>
              <v:textbox>
                <w:txbxContent>
                  <w:p w14:paraId="3D3DF434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32"/>
                        <w:szCs w:val="36"/>
                      </w:rPr>
                      <w:t>CÂMARA DO MUNICÍPIO DE CHARQUEADA</w:t>
                    </w:r>
                  </w:p>
                  <w:p w14:paraId="0CCE394C" w14:textId="77777777" w:rsidR="00C20EA8" w:rsidRDefault="005D48F5">
                    <w:pPr>
                      <w:pStyle w:val="Contedodoquadro"/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b/>
                        <w:sz w:val="28"/>
                        <w:szCs w:val="32"/>
                      </w:rPr>
                    </w:pPr>
                    <w:r>
                      <w:rPr>
                        <w:rFonts w:ascii="Arial" w:hAnsi="Arial" w:cs="Arial"/>
                        <w:b/>
                        <w:color w:val="000000"/>
                        <w:sz w:val="28"/>
                        <w:szCs w:val="32"/>
                      </w:rPr>
                      <w:t>Estado de São Paulo</w:t>
                    </w:r>
                  </w:p>
                  <w:p w14:paraId="5E78DA3F" w14:textId="77777777" w:rsidR="00C20EA8" w:rsidRDefault="005D48F5" w:rsidP="00FE262A">
                    <w:pPr>
                      <w:pStyle w:val="Contedodoquadro"/>
                      <w:pBdr>
                        <w:bottom w:val="single" w:sz="12" w:space="6" w:color="000000"/>
                      </w:pBdr>
                      <w:spacing w:before="120" w:after="120" w:line="400" w:lineRule="exact"/>
                      <w:jc w:val="center"/>
                      <w:rPr>
                        <w:rFonts w:ascii="Arial" w:hAnsi="Arial" w:cs="Arial"/>
                        <w:color w:val="000000"/>
                      </w:rPr>
                    </w:pPr>
                    <w:r>
                      <w:rPr>
                        <w:rFonts w:ascii="Arial" w:hAnsi="Arial" w:cs="Arial"/>
                        <w:color w:val="000000"/>
                      </w:rPr>
                      <w:t>CNPJ 01.044.179/0001-41</w:t>
                    </w:r>
                  </w:p>
                  <w:p w14:paraId="5D598138" w14:textId="77777777" w:rsidR="00C20EA8" w:rsidRDefault="00C20EA8">
                    <w:pPr>
                      <w:pStyle w:val="Contedodoquadro"/>
                      <w:spacing w:before="240" w:after="240" w:line="400" w:lineRule="exact"/>
                      <w:jc w:val="center"/>
                      <w:rPr>
                        <w:rFonts w:ascii="Arial" w:hAnsi="Arial" w:cs="Arial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8E9F6E" w14:textId="77777777" w:rsidR="00B0111E" w:rsidRDefault="00B0111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102246"/>
    <w:multiLevelType w:val="multilevel"/>
    <w:tmpl w:val="0A781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F46FB8"/>
    <w:multiLevelType w:val="multilevel"/>
    <w:tmpl w:val="4ABC800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6860C4F"/>
    <w:multiLevelType w:val="multilevel"/>
    <w:tmpl w:val="A59A8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C0470D"/>
    <w:multiLevelType w:val="multilevel"/>
    <w:tmpl w:val="2220A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A23223"/>
    <w:multiLevelType w:val="multilevel"/>
    <w:tmpl w:val="362A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BA56B1"/>
    <w:multiLevelType w:val="multilevel"/>
    <w:tmpl w:val="0DBC43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69B1825"/>
    <w:multiLevelType w:val="multilevel"/>
    <w:tmpl w:val="E5B26068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B3A4F76"/>
    <w:multiLevelType w:val="multilevel"/>
    <w:tmpl w:val="6A20E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EEE7E58"/>
    <w:multiLevelType w:val="multilevel"/>
    <w:tmpl w:val="A456E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5D1FA2"/>
    <w:multiLevelType w:val="multilevel"/>
    <w:tmpl w:val="5FA2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055DE1"/>
    <w:multiLevelType w:val="multilevel"/>
    <w:tmpl w:val="99DAD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55B6A5D"/>
    <w:multiLevelType w:val="multilevel"/>
    <w:tmpl w:val="7C38D71E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A01C16"/>
    <w:multiLevelType w:val="multilevel"/>
    <w:tmpl w:val="3D7C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BE83795"/>
    <w:multiLevelType w:val="multilevel"/>
    <w:tmpl w:val="F762FFEA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5440B3"/>
    <w:multiLevelType w:val="multilevel"/>
    <w:tmpl w:val="A1FEF4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2C75DB"/>
    <w:multiLevelType w:val="multilevel"/>
    <w:tmpl w:val="641C2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0447738"/>
    <w:multiLevelType w:val="multilevel"/>
    <w:tmpl w:val="D178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D8525F"/>
    <w:multiLevelType w:val="multilevel"/>
    <w:tmpl w:val="8AEAA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CC7A71"/>
    <w:multiLevelType w:val="multilevel"/>
    <w:tmpl w:val="3DF8B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0EF6DC8"/>
    <w:multiLevelType w:val="multilevel"/>
    <w:tmpl w:val="C3D2E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B23CB8"/>
    <w:multiLevelType w:val="multilevel"/>
    <w:tmpl w:val="3B9678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F9F6F31"/>
    <w:multiLevelType w:val="multilevel"/>
    <w:tmpl w:val="F20A0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8367261"/>
    <w:multiLevelType w:val="multilevel"/>
    <w:tmpl w:val="8B409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DE173CA"/>
    <w:multiLevelType w:val="multilevel"/>
    <w:tmpl w:val="DD6AD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6"/>
  </w:num>
  <w:num w:numId="5">
    <w:abstractNumId w:val="17"/>
  </w:num>
  <w:num w:numId="6">
    <w:abstractNumId w:val="12"/>
  </w:num>
  <w:num w:numId="7">
    <w:abstractNumId w:val="14"/>
  </w:num>
  <w:num w:numId="8">
    <w:abstractNumId w:val="8"/>
  </w:num>
  <w:num w:numId="9">
    <w:abstractNumId w:val="20"/>
  </w:num>
  <w:num w:numId="10">
    <w:abstractNumId w:val="3"/>
  </w:num>
  <w:num w:numId="11">
    <w:abstractNumId w:val="4"/>
  </w:num>
  <w:num w:numId="12">
    <w:abstractNumId w:val="22"/>
  </w:num>
  <w:num w:numId="13">
    <w:abstractNumId w:val="21"/>
  </w:num>
  <w:num w:numId="14">
    <w:abstractNumId w:val="19"/>
  </w:num>
  <w:num w:numId="15">
    <w:abstractNumId w:val="2"/>
  </w:num>
  <w:num w:numId="16">
    <w:abstractNumId w:val="7"/>
  </w:num>
  <w:num w:numId="17">
    <w:abstractNumId w:val="23"/>
  </w:num>
  <w:num w:numId="18">
    <w:abstractNumId w:val="0"/>
  </w:num>
  <w:num w:numId="19">
    <w:abstractNumId w:val="16"/>
  </w:num>
  <w:num w:numId="20">
    <w:abstractNumId w:val="18"/>
  </w:num>
  <w:num w:numId="21">
    <w:abstractNumId w:val="10"/>
  </w:num>
  <w:num w:numId="22">
    <w:abstractNumId w:val="15"/>
  </w:num>
  <w:num w:numId="23">
    <w:abstractNumId w:val="5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autoHyphenation/>
  <w:hyphenationZone w:val="425"/>
  <w:characterSpacingControl w:val="doNotCompress"/>
  <w:hdrShapeDefaults>
    <o:shapedefaults v:ext="edit" spidmax="50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0EA8"/>
    <w:rsid w:val="000D2EE1"/>
    <w:rsid w:val="001372FE"/>
    <w:rsid w:val="00153D28"/>
    <w:rsid w:val="00157CA3"/>
    <w:rsid w:val="0017679A"/>
    <w:rsid w:val="001C61F0"/>
    <w:rsid w:val="002535B6"/>
    <w:rsid w:val="002C3C93"/>
    <w:rsid w:val="00317296"/>
    <w:rsid w:val="00337FDF"/>
    <w:rsid w:val="0034734C"/>
    <w:rsid w:val="0034753D"/>
    <w:rsid w:val="00385FB7"/>
    <w:rsid w:val="003B7695"/>
    <w:rsid w:val="00473299"/>
    <w:rsid w:val="004D037E"/>
    <w:rsid w:val="004F0056"/>
    <w:rsid w:val="00500197"/>
    <w:rsid w:val="00503090"/>
    <w:rsid w:val="005108EE"/>
    <w:rsid w:val="00593360"/>
    <w:rsid w:val="005D48F5"/>
    <w:rsid w:val="005E3D75"/>
    <w:rsid w:val="00637242"/>
    <w:rsid w:val="006405FC"/>
    <w:rsid w:val="00681CAA"/>
    <w:rsid w:val="0069789B"/>
    <w:rsid w:val="006B4041"/>
    <w:rsid w:val="006D799F"/>
    <w:rsid w:val="006E2942"/>
    <w:rsid w:val="0073715E"/>
    <w:rsid w:val="0075080F"/>
    <w:rsid w:val="0076155C"/>
    <w:rsid w:val="00767626"/>
    <w:rsid w:val="007C6AF2"/>
    <w:rsid w:val="007D3708"/>
    <w:rsid w:val="008150C7"/>
    <w:rsid w:val="00851386"/>
    <w:rsid w:val="00865A0B"/>
    <w:rsid w:val="0089588E"/>
    <w:rsid w:val="008A50A9"/>
    <w:rsid w:val="00972920"/>
    <w:rsid w:val="00A217B5"/>
    <w:rsid w:val="00A2466E"/>
    <w:rsid w:val="00A4299C"/>
    <w:rsid w:val="00AB470B"/>
    <w:rsid w:val="00AB7373"/>
    <w:rsid w:val="00AD098D"/>
    <w:rsid w:val="00B0111E"/>
    <w:rsid w:val="00B06A77"/>
    <w:rsid w:val="00B20115"/>
    <w:rsid w:val="00B729DE"/>
    <w:rsid w:val="00BC11CE"/>
    <w:rsid w:val="00C0623D"/>
    <w:rsid w:val="00C07BA4"/>
    <w:rsid w:val="00C157D1"/>
    <w:rsid w:val="00C20EA8"/>
    <w:rsid w:val="00C47B43"/>
    <w:rsid w:val="00C61D53"/>
    <w:rsid w:val="00CC37D3"/>
    <w:rsid w:val="00D6105F"/>
    <w:rsid w:val="00D85381"/>
    <w:rsid w:val="00DE2D8A"/>
    <w:rsid w:val="00E531FE"/>
    <w:rsid w:val="00EB0495"/>
    <w:rsid w:val="00F03634"/>
    <w:rsid w:val="00F13922"/>
    <w:rsid w:val="00F70563"/>
    <w:rsid w:val="00F874B9"/>
    <w:rsid w:val="00FA5C9E"/>
    <w:rsid w:val="00FC3DAA"/>
    <w:rsid w:val="00FC76B7"/>
    <w:rsid w:val="00FD48A2"/>
    <w:rsid w:val="00FE262A"/>
    <w:rsid w:val="00FF0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/>
    <o:shapelayout v:ext="edit">
      <o:idmap v:ext="edit" data="1"/>
    </o:shapelayout>
  </w:shapeDefaults>
  <w:decimalSymbol w:val=","/>
  <w:listSeparator w:val=";"/>
  <w14:docId w14:val="498472B0"/>
  <w15:docId w15:val="{E4DE864B-CAB8-48D9-B0BC-9619445CF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C18"/>
    <w:pPr>
      <w:suppressAutoHyphens/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E00DA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E294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157D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57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fase">
    <w:name w:val="Emphasis"/>
    <w:uiPriority w:val="20"/>
    <w:qFormat/>
    <w:rsid w:val="008523E3"/>
    <w:rPr>
      <w:i/>
      <w:iCs/>
    </w:rPr>
  </w:style>
  <w:style w:type="character" w:styleId="Forte">
    <w:name w:val="Strong"/>
    <w:uiPriority w:val="22"/>
    <w:qFormat/>
    <w:rsid w:val="008523E3"/>
    <w:rPr>
      <w:b/>
      <w:bCs/>
    </w:rPr>
  </w:style>
  <w:style w:type="character" w:customStyle="1" w:styleId="apple-converted-space">
    <w:name w:val="apple-converted-space"/>
    <w:basedOn w:val="Fontepargpadro"/>
    <w:qFormat/>
    <w:rsid w:val="008523E3"/>
  </w:style>
  <w:style w:type="character" w:customStyle="1" w:styleId="Recuodecorpodetexto3Char">
    <w:name w:val="Recuo de corpo de texto 3 Char"/>
    <w:link w:val="Recuodecorpodetexto3"/>
    <w:qFormat/>
    <w:rsid w:val="00FF494D"/>
    <w:rPr>
      <w:rFonts w:ascii="Goudy Old Style" w:eastAsia="Times New Roman" w:hAnsi="Goudy Old Style" w:cs="Times New Roman"/>
      <w:sz w:val="28"/>
      <w:szCs w:val="20"/>
    </w:rPr>
  </w:style>
  <w:style w:type="character" w:customStyle="1" w:styleId="LinkdaInternet">
    <w:name w:val="Link da Internet"/>
    <w:uiPriority w:val="99"/>
    <w:unhideWhenUsed/>
    <w:rsid w:val="00BF3EA9"/>
    <w:rPr>
      <w:color w:val="0000FF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332F77"/>
  </w:style>
  <w:style w:type="character" w:customStyle="1" w:styleId="CabealhoChar">
    <w:name w:val="Cabeçalho Char"/>
    <w:basedOn w:val="Fontepargpadro"/>
    <w:link w:val="Cabealho"/>
    <w:uiPriority w:val="99"/>
    <w:qFormat/>
    <w:rsid w:val="0078622C"/>
  </w:style>
  <w:style w:type="character" w:customStyle="1" w:styleId="RodapChar">
    <w:name w:val="Rodapé Char"/>
    <w:basedOn w:val="Fontepargpadro"/>
    <w:link w:val="Rodap"/>
    <w:uiPriority w:val="99"/>
    <w:qFormat/>
    <w:rsid w:val="0078622C"/>
  </w:style>
  <w:style w:type="character" w:customStyle="1" w:styleId="TextodenotaderodapChar">
    <w:name w:val="Texto de nota de rodapé Char"/>
    <w:link w:val="Textodenotaderodap"/>
    <w:uiPriority w:val="99"/>
    <w:semiHidden/>
    <w:qFormat/>
    <w:rsid w:val="00413DCD"/>
    <w:rPr>
      <w:sz w:val="20"/>
      <w:szCs w:val="20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413DCD"/>
    <w:rPr>
      <w:vertAlign w:val="superscript"/>
    </w:rPr>
  </w:style>
  <w:style w:type="character" w:customStyle="1" w:styleId="Ttulo1Char">
    <w:name w:val="Título 1 Char"/>
    <w:link w:val="Ttulo1"/>
    <w:qFormat/>
    <w:rsid w:val="009E00DA"/>
    <w:rPr>
      <w:rFonts w:ascii="Times New Roman" w:eastAsia="Times New Roman" w:hAnsi="Times New Roman" w:cs="Times New Roman"/>
      <w:sz w:val="24"/>
      <w:szCs w:val="20"/>
    </w:rPr>
  </w:style>
  <w:style w:type="character" w:customStyle="1" w:styleId="TextodenotadefimChar">
    <w:name w:val="Texto de nota de fim Char"/>
    <w:link w:val="Textodenotadefim"/>
    <w:uiPriority w:val="99"/>
    <w:semiHidden/>
    <w:qFormat/>
    <w:rsid w:val="00E80AB8"/>
    <w:rPr>
      <w:sz w:val="20"/>
      <w:szCs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sid w:val="00E80AB8"/>
    <w:rPr>
      <w:vertAlign w:val="superscri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162D67"/>
  </w:style>
  <w:style w:type="character" w:customStyle="1" w:styleId="Pr-formataoHTMLChar">
    <w:name w:val="Pré-formatação HTML Char"/>
    <w:link w:val="Pr-formataoHTML"/>
    <w:uiPriority w:val="99"/>
    <w:semiHidden/>
    <w:qFormat/>
    <w:rsid w:val="00A417EA"/>
    <w:rPr>
      <w:rFonts w:ascii="Courier New" w:eastAsia="Times New Roman" w:hAnsi="Courier New" w:cs="Courier New"/>
      <w:sz w:val="20"/>
      <w:szCs w:val="20"/>
    </w:rPr>
  </w:style>
  <w:style w:type="character" w:customStyle="1" w:styleId="TextodebaloChar">
    <w:name w:val="Texto de balão Char"/>
    <w:link w:val="Textodebalo"/>
    <w:uiPriority w:val="99"/>
    <w:semiHidden/>
    <w:qFormat/>
    <w:rsid w:val="001C27A4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62D67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34"/>
    <w:qFormat/>
    <w:rsid w:val="00D1186B"/>
    <w:pPr>
      <w:ind w:left="720"/>
      <w:contextualSpacing/>
    </w:pPr>
    <w:rPr>
      <w:lang w:eastAsia="en-US"/>
    </w:rPr>
  </w:style>
  <w:style w:type="paragraph" w:styleId="NormalWeb">
    <w:name w:val="Normal (Web)"/>
    <w:basedOn w:val="Normal"/>
    <w:uiPriority w:val="99"/>
    <w:unhideWhenUsed/>
    <w:qFormat/>
    <w:rsid w:val="008523E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cuodecorpodetexto3">
    <w:name w:val="Body Text Indent 3"/>
    <w:basedOn w:val="Normal"/>
    <w:link w:val="Recuodecorpodetexto3Char"/>
    <w:qFormat/>
    <w:rsid w:val="00FF494D"/>
    <w:pPr>
      <w:spacing w:after="0" w:line="120" w:lineRule="atLeast"/>
      <w:ind w:firstLine="851"/>
      <w:jc w:val="both"/>
    </w:pPr>
    <w:rPr>
      <w:rFonts w:ascii="Goudy Old Style" w:eastAsia="Times New Roman" w:hAnsi="Goudy Old Style" w:cs="Times New Roman"/>
      <w:sz w:val="28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32F77"/>
    <w:pPr>
      <w:spacing w:after="120"/>
      <w:ind w:left="283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78622C"/>
    <w:pPr>
      <w:tabs>
        <w:tab w:val="center" w:pos="4252"/>
        <w:tab w:val="right" w:pos="8504"/>
      </w:tabs>
      <w:spacing w:after="0" w:line="240" w:lineRule="auto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13DCD"/>
    <w:pPr>
      <w:spacing w:after="0" w:line="240" w:lineRule="auto"/>
    </w:pPr>
    <w:rPr>
      <w:sz w:val="20"/>
      <w:szCs w:val="20"/>
    </w:rPr>
  </w:style>
  <w:style w:type="paragraph" w:customStyle="1" w:styleId="voto">
    <w:name w:val="voto"/>
    <w:basedOn w:val="Normal"/>
    <w:qFormat/>
    <w:rsid w:val="00413DCD"/>
    <w:pPr>
      <w:tabs>
        <w:tab w:val="left" w:pos="2268"/>
      </w:tabs>
      <w:spacing w:after="0" w:line="240" w:lineRule="auto"/>
    </w:pPr>
    <w:rPr>
      <w:rFonts w:ascii="Book Antiqua" w:eastAsia="Times New Roman" w:hAnsi="Book Antiqua" w:cs="Times New Roman"/>
      <w:sz w:val="24"/>
      <w:szCs w:val="20"/>
    </w:rPr>
  </w:style>
  <w:style w:type="paragraph" w:customStyle="1" w:styleId="cab">
    <w:name w:val="cab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">
    <w:name w:val="par"/>
    <w:basedOn w:val="Normal"/>
    <w:qFormat/>
    <w:rsid w:val="007931F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B27F83"/>
    <w:pPr>
      <w:suppressAutoHyphens/>
    </w:pPr>
    <w:rPr>
      <w:rFonts w:ascii="Courier New" w:hAnsi="Courier New" w:cs="Courier New"/>
      <w:color w:val="000000"/>
      <w:sz w:val="24"/>
      <w:szCs w:val="24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80AB8"/>
    <w:pPr>
      <w:spacing w:after="0" w:line="240" w:lineRule="auto"/>
    </w:pPr>
    <w:rPr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qFormat/>
    <w:rsid w:val="00A417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C27A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uiPriority w:val="99"/>
    <w:unhideWhenUsed/>
    <w:rsid w:val="00B0111E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B0111E"/>
    <w:rPr>
      <w:color w:val="605E5C"/>
      <w:shd w:val="clear" w:color="auto" w:fill="E1DFDD"/>
    </w:rPr>
  </w:style>
  <w:style w:type="paragraph" w:customStyle="1" w:styleId="Recuodecorpodetexto31">
    <w:name w:val="Recuo de corpo de texto 31"/>
    <w:basedOn w:val="Normal"/>
    <w:qFormat/>
    <w:rsid w:val="004D037E"/>
    <w:pPr>
      <w:keepLine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table" w:styleId="Tabelacomgrade">
    <w:name w:val="Table Grid"/>
    <w:basedOn w:val="Tabelanormal"/>
    <w:uiPriority w:val="59"/>
    <w:rsid w:val="00F13922"/>
    <w:pPr>
      <w:suppressAutoHyphens/>
    </w:pPr>
    <w:rPr>
      <w:rFonts w:asciiTheme="minorHAnsi" w:eastAsiaTheme="minorEastAsia" w:hAnsiTheme="minorHAnsi" w:cstheme="minorBid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E531FE"/>
    <w:pPr>
      <w:spacing w:before="280" w:after="0"/>
      <w:jc w:val="both"/>
    </w:pPr>
    <w:rPr>
      <w:rFonts w:cs="Arial"/>
      <w:lang w:eastAsia="zh-CN"/>
    </w:rPr>
  </w:style>
  <w:style w:type="paragraph" w:customStyle="1" w:styleId="CorpodotextoMsoNormal">
    <w:name w:val="Corpo do texto.MsoNormal"/>
    <w:basedOn w:val="Corpodetexto"/>
    <w:qFormat/>
    <w:rsid w:val="00473299"/>
    <w:pPr>
      <w:spacing w:after="140"/>
    </w:pPr>
    <w:rPr>
      <w:rFonts w:asciiTheme="minorHAnsi" w:eastAsiaTheme="minorHAnsi" w:hAnsiTheme="minorHAnsi" w:cs="Times New Roman"/>
      <w:lang w:eastAsia="en-US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E29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C157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157D1"/>
    <w:rPr>
      <w:rFonts w:asciiTheme="majorHAnsi" w:eastAsiaTheme="majorEastAsia" w:hAnsiTheme="majorHAnsi" w:cstheme="majorBidi"/>
      <w:i/>
      <w:iCs/>
      <w:color w:val="2F5496" w:themeColor="accent1" w:themeShade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7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ras@camaracharqueada.sp.gov.br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amara@camaracharqueada.sp.gov.br" TargetMode="Externa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charqueada.sp.gov.br/" TargetMode="External"/><Relationship Id="rId1" Type="http://schemas.openxmlformats.org/officeDocument/2006/relationships/hyperlink" Target="mailto:camara@camaracharqueada.sp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4A350-01C4-4841-A273-A892AC6B3B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681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4353</CharactersWithSpaces>
  <SharedDoc>false</SharedDoc>
  <HLinks>
    <vt:vector size="12" baseType="variant">
      <vt:variant>
        <vt:i4>2555952</vt:i4>
      </vt:variant>
      <vt:variant>
        <vt:i4>3</vt:i4>
      </vt:variant>
      <vt:variant>
        <vt:i4>0</vt:i4>
      </vt:variant>
      <vt:variant>
        <vt:i4>5</vt:i4>
      </vt:variant>
      <vt:variant>
        <vt:lpwstr>http://www.camaracharqueada.sp.gov.br/</vt:lpwstr>
      </vt:variant>
      <vt:variant>
        <vt:lpwstr/>
      </vt:variant>
      <vt:variant>
        <vt:i4>4063240</vt:i4>
      </vt:variant>
      <vt:variant>
        <vt:i4>0</vt:i4>
      </vt:variant>
      <vt:variant>
        <vt:i4>0</vt:i4>
      </vt:variant>
      <vt:variant>
        <vt:i4>5</vt:i4>
      </vt:variant>
      <vt:variant>
        <vt:lpwstr>mailto:camara@camaracharqueada.sp.gov.br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eder.nunes</dc:creator>
  <cp:keywords/>
  <dc:description/>
  <cp:lastModifiedBy>Raphael Rocha</cp:lastModifiedBy>
  <cp:revision>26</cp:revision>
  <cp:lastPrinted>2026-04-27T12:55:00Z</cp:lastPrinted>
  <dcterms:created xsi:type="dcterms:W3CDTF">2025-01-21T15:32:00Z</dcterms:created>
  <dcterms:modified xsi:type="dcterms:W3CDTF">2026-05-05T12:37:00Z</dcterms:modified>
  <dc:language>pt-BR</dc:language>
</cp:coreProperties>
</file>