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E9E3A" w14:textId="77777777" w:rsidR="00110692" w:rsidRPr="000132EF" w:rsidRDefault="00110692" w:rsidP="004D037E">
      <w:pPr>
        <w:pStyle w:val="Recuodecorpodetexto31"/>
        <w:ind w:firstLine="0"/>
        <w:rPr>
          <w:rFonts w:ascii="Arial" w:eastAsia="Bookman Old Style" w:hAnsi="Arial" w:cs="Arial"/>
          <w:b w:val="0"/>
          <w:szCs w:val="24"/>
        </w:rPr>
      </w:pPr>
    </w:p>
    <w:p w14:paraId="0899627E" w14:textId="3794266F" w:rsidR="00110692" w:rsidRPr="000132EF" w:rsidRDefault="00110692" w:rsidP="00110692">
      <w:pPr>
        <w:pStyle w:val="Recuodecorpodetexto31"/>
        <w:ind w:firstLine="0"/>
        <w:jc w:val="center"/>
        <w:rPr>
          <w:rFonts w:ascii="Arial" w:eastAsia="Bookman Old Style" w:hAnsi="Arial" w:cs="Arial"/>
          <w:b w:val="0"/>
          <w:szCs w:val="24"/>
        </w:rPr>
      </w:pPr>
      <w:r w:rsidRPr="000132EF">
        <w:rPr>
          <w:rFonts w:ascii="Arial" w:eastAsia="Bookman Old Style" w:hAnsi="Arial" w:cs="Arial"/>
          <w:b w:val="0"/>
          <w:szCs w:val="24"/>
        </w:rPr>
        <w:t>TERMO DE REFERENCIA</w:t>
      </w:r>
    </w:p>
    <w:p w14:paraId="4072C790" w14:textId="77777777" w:rsidR="00110692" w:rsidRPr="000132EF" w:rsidRDefault="00110692" w:rsidP="004D037E">
      <w:pPr>
        <w:pStyle w:val="Recuodecorpodetexto31"/>
        <w:ind w:firstLine="0"/>
        <w:rPr>
          <w:rFonts w:ascii="Arial" w:eastAsia="Bookman Old Style" w:hAnsi="Arial" w:cs="Arial"/>
          <w:b w:val="0"/>
          <w:szCs w:val="24"/>
        </w:rPr>
      </w:pPr>
    </w:p>
    <w:p w14:paraId="60F7F599" w14:textId="77777777" w:rsidR="00110692" w:rsidRPr="000132EF" w:rsidRDefault="00110692" w:rsidP="004D037E">
      <w:pPr>
        <w:pStyle w:val="Recuodecorpodetexto31"/>
        <w:ind w:firstLine="0"/>
        <w:rPr>
          <w:rFonts w:ascii="Arial" w:eastAsia="Bookman Old Style" w:hAnsi="Arial" w:cs="Arial"/>
          <w:b w:val="0"/>
          <w:szCs w:val="24"/>
        </w:rPr>
      </w:pPr>
    </w:p>
    <w:p w14:paraId="27D4FBF0" w14:textId="77777777" w:rsidR="000132EF" w:rsidRPr="000132EF" w:rsidRDefault="000132EF" w:rsidP="000132EF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0132EF">
        <w:rPr>
          <w:rFonts w:ascii="Arial" w:hAnsi="Arial" w:cs="Arial"/>
          <w:color w:val="auto"/>
          <w:sz w:val="24"/>
          <w:szCs w:val="24"/>
        </w:rPr>
        <w:t>OBJETO</w:t>
      </w:r>
    </w:p>
    <w:p w14:paraId="7A2A639F" w14:textId="08B61C6F" w:rsidR="00406B3E" w:rsidRDefault="00406B3E" w:rsidP="00406B3E">
      <w:pPr>
        <w:pStyle w:val="NormalWeb"/>
        <w:rPr>
          <w:rFonts w:ascii="Arial" w:hAnsi="Arial" w:cs="Arial"/>
        </w:rPr>
      </w:pPr>
      <w:r w:rsidRPr="00B90272">
        <w:rPr>
          <w:rFonts w:ascii="Arial" w:hAnsi="Arial" w:cs="Arial"/>
        </w:rPr>
        <w:t xml:space="preserve">O presente Termo de Referência tem por objeto a </w:t>
      </w:r>
      <w:r w:rsidRPr="00B90272">
        <w:rPr>
          <w:rStyle w:val="Forte"/>
          <w:rFonts w:ascii="Arial" w:hAnsi="Arial" w:cs="Arial"/>
        </w:rPr>
        <w:t>aquisição de insumos (biscoitos em sachês variados)</w:t>
      </w:r>
      <w:r w:rsidRPr="00B90272">
        <w:rPr>
          <w:rFonts w:ascii="Arial" w:hAnsi="Arial" w:cs="Arial"/>
        </w:rPr>
        <w:t>, destinados ao consumo em reuniões, eventos e uso diário na sede da Câmara Municipal de Charqueada</w:t>
      </w:r>
      <w:r>
        <w:rPr>
          <w:rFonts w:ascii="Arial" w:hAnsi="Arial" w:cs="Arial"/>
        </w:rPr>
        <w:t>.</w:t>
      </w:r>
    </w:p>
    <w:p w14:paraId="7AA10398" w14:textId="77777777" w:rsidR="00406B3E" w:rsidRPr="00B90272" w:rsidRDefault="00406B3E" w:rsidP="00406B3E">
      <w:pPr>
        <w:pStyle w:val="NormalWeb"/>
        <w:rPr>
          <w:rFonts w:ascii="Arial" w:hAnsi="Arial" w:cs="Arial"/>
        </w:rPr>
      </w:pPr>
      <w:r w:rsidRPr="00B90272">
        <w:rPr>
          <w:rFonts w:ascii="Arial" w:hAnsi="Arial" w:cs="Arial"/>
        </w:rPr>
        <w:t>A aquisição é necessária para o atendimento das necessidades de hospitalidade, recepção e bem-estar dos servidores, parlamentares e visitantes da Câmara Municipal, especialmente durante sessões legislativas, reuniões administrativas e eventos institucionais. A padronização da compra em sachês garante higiene, controle de porções e conservação dos produtos.</w:t>
      </w:r>
    </w:p>
    <w:p w14:paraId="4D6D7151" w14:textId="77777777" w:rsidR="00406B3E" w:rsidRPr="00B90272" w:rsidRDefault="00406B3E" w:rsidP="00406B3E">
      <w:pPr>
        <w:pStyle w:val="NormalWeb"/>
        <w:rPr>
          <w:rFonts w:ascii="Arial" w:hAnsi="Arial" w:cs="Aria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"/>
        <w:gridCol w:w="5864"/>
        <w:gridCol w:w="1675"/>
      </w:tblGrid>
      <w:tr w:rsidR="000132EF" w:rsidRPr="000132EF" w14:paraId="09250F8D" w14:textId="77777777" w:rsidTr="000132E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DC43C8" w14:textId="77777777" w:rsidR="000132EF" w:rsidRPr="000132EF" w:rsidRDefault="000132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2EF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5720F412" w14:textId="77777777" w:rsidR="000132EF" w:rsidRPr="000132EF" w:rsidRDefault="000132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2EF"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0" w:type="auto"/>
            <w:vAlign w:val="center"/>
            <w:hideMark/>
          </w:tcPr>
          <w:p w14:paraId="26403B06" w14:textId="77777777" w:rsidR="000132EF" w:rsidRPr="000132EF" w:rsidRDefault="000132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2EF">
              <w:rPr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</w:tc>
      </w:tr>
      <w:tr w:rsidR="00406B3E" w:rsidRPr="000132EF" w14:paraId="08DC3DAD" w14:textId="77777777" w:rsidTr="00406B3E">
        <w:trPr>
          <w:tblCellSpacing w:w="15" w:type="dxa"/>
        </w:trPr>
        <w:tc>
          <w:tcPr>
            <w:tcW w:w="0" w:type="auto"/>
            <w:vAlign w:val="center"/>
          </w:tcPr>
          <w:p w14:paraId="6DD25ACD" w14:textId="4BA2F1FA" w:rsidR="00406B3E" w:rsidRPr="000132EF" w:rsidRDefault="00406B3E" w:rsidP="00406B3E">
            <w:pPr>
              <w:rPr>
                <w:rFonts w:ascii="Arial" w:hAnsi="Arial" w:cs="Arial"/>
                <w:sz w:val="24"/>
                <w:szCs w:val="24"/>
              </w:rPr>
            </w:pPr>
            <w:r w:rsidRPr="00B9027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0" w:type="auto"/>
            <w:vAlign w:val="center"/>
          </w:tcPr>
          <w:p w14:paraId="39F26EB9" w14:textId="4984E223" w:rsidR="00406B3E" w:rsidRPr="000132EF" w:rsidRDefault="00406B3E" w:rsidP="00406B3E">
            <w:pPr>
              <w:rPr>
                <w:rFonts w:ascii="Arial" w:hAnsi="Arial" w:cs="Arial"/>
                <w:sz w:val="24"/>
                <w:szCs w:val="24"/>
              </w:rPr>
            </w:pPr>
            <w:r w:rsidRPr="00B90272">
              <w:rPr>
                <w:rFonts w:ascii="Arial" w:hAnsi="Arial" w:cs="Arial"/>
                <w:sz w:val="24"/>
                <w:szCs w:val="24"/>
              </w:rPr>
              <w:t>Biscoito leite</w:t>
            </w:r>
            <w:r>
              <w:rPr>
                <w:rFonts w:ascii="Arial" w:hAnsi="Arial" w:cs="Arial"/>
                <w:sz w:val="24"/>
                <w:szCs w:val="24"/>
              </w:rPr>
              <w:t xml:space="preserve"> ou maizena</w:t>
            </w:r>
            <w:r w:rsidRPr="00B90272">
              <w:rPr>
                <w:rFonts w:ascii="Arial" w:hAnsi="Arial" w:cs="Arial"/>
                <w:sz w:val="24"/>
                <w:szCs w:val="24"/>
              </w:rPr>
              <w:t xml:space="preserve"> – sachê – caixa com 180 un.</w:t>
            </w:r>
          </w:p>
        </w:tc>
        <w:tc>
          <w:tcPr>
            <w:tcW w:w="0" w:type="auto"/>
            <w:vAlign w:val="center"/>
          </w:tcPr>
          <w:p w14:paraId="248E799D" w14:textId="73659FD6" w:rsidR="00406B3E" w:rsidRPr="000132EF" w:rsidRDefault="00406B3E" w:rsidP="00406B3E">
            <w:pPr>
              <w:rPr>
                <w:rFonts w:ascii="Arial" w:hAnsi="Arial" w:cs="Arial"/>
                <w:sz w:val="24"/>
                <w:szCs w:val="24"/>
              </w:rPr>
            </w:pPr>
            <w:r w:rsidRPr="00B90272">
              <w:rPr>
                <w:rFonts w:ascii="Arial" w:hAnsi="Arial" w:cs="Arial"/>
                <w:sz w:val="24"/>
                <w:szCs w:val="24"/>
              </w:rPr>
              <w:t>10 caixas</w:t>
            </w:r>
          </w:p>
        </w:tc>
      </w:tr>
      <w:tr w:rsidR="00406B3E" w:rsidRPr="000132EF" w14:paraId="6600AF6A" w14:textId="77777777" w:rsidTr="000132EF">
        <w:trPr>
          <w:tblCellSpacing w:w="15" w:type="dxa"/>
        </w:trPr>
        <w:tc>
          <w:tcPr>
            <w:tcW w:w="0" w:type="auto"/>
            <w:vAlign w:val="center"/>
          </w:tcPr>
          <w:p w14:paraId="24F7A8F4" w14:textId="1CB1DB8A" w:rsidR="00406B3E" w:rsidRPr="000132EF" w:rsidRDefault="00406B3E" w:rsidP="00406B3E">
            <w:pPr>
              <w:rPr>
                <w:rFonts w:ascii="Arial" w:hAnsi="Arial" w:cs="Arial"/>
                <w:sz w:val="24"/>
                <w:szCs w:val="24"/>
              </w:rPr>
            </w:pPr>
            <w:r w:rsidRPr="00B9027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</w:tcPr>
          <w:p w14:paraId="4C195508" w14:textId="6E400E47" w:rsidR="00406B3E" w:rsidRDefault="00406B3E" w:rsidP="00406B3E">
            <w:pPr>
              <w:rPr>
                <w:rFonts w:ascii="Arial" w:hAnsi="Arial" w:cs="Arial"/>
                <w:sz w:val="24"/>
                <w:szCs w:val="24"/>
              </w:rPr>
            </w:pPr>
            <w:r w:rsidRPr="00B90272">
              <w:rPr>
                <w:rFonts w:ascii="Arial" w:hAnsi="Arial" w:cs="Arial"/>
                <w:sz w:val="24"/>
                <w:szCs w:val="24"/>
              </w:rPr>
              <w:t>Biscoito cracker – sachê – caixa com 180 un.</w:t>
            </w:r>
          </w:p>
        </w:tc>
        <w:tc>
          <w:tcPr>
            <w:tcW w:w="0" w:type="auto"/>
            <w:vAlign w:val="center"/>
          </w:tcPr>
          <w:p w14:paraId="02DFFD2F" w14:textId="2A70AF22" w:rsidR="00406B3E" w:rsidRPr="000132EF" w:rsidRDefault="00406B3E" w:rsidP="00406B3E">
            <w:pPr>
              <w:rPr>
                <w:rFonts w:ascii="Arial" w:hAnsi="Arial" w:cs="Arial"/>
                <w:sz w:val="24"/>
                <w:szCs w:val="24"/>
              </w:rPr>
            </w:pPr>
            <w:r w:rsidRPr="00B90272">
              <w:rPr>
                <w:rFonts w:ascii="Arial" w:hAnsi="Arial" w:cs="Arial"/>
                <w:sz w:val="24"/>
                <w:szCs w:val="24"/>
              </w:rPr>
              <w:t>10 caixas</w:t>
            </w:r>
          </w:p>
        </w:tc>
      </w:tr>
      <w:tr w:rsidR="00406B3E" w:rsidRPr="000132EF" w14:paraId="675DAEC8" w14:textId="77777777" w:rsidTr="000132EF">
        <w:trPr>
          <w:tblCellSpacing w:w="15" w:type="dxa"/>
        </w:trPr>
        <w:tc>
          <w:tcPr>
            <w:tcW w:w="0" w:type="auto"/>
            <w:vAlign w:val="center"/>
          </w:tcPr>
          <w:p w14:paraId="0E1064C9" w14:textId="100716F6" w:rsidR="00406B3E" w:rsidRPr="00B90272" w:rsidRDefault="00406B3E" w:rsidP="00406B3E">
            <w:pPr>
              <w:rPr>
                <w:rFonts w:ascii="Arial" w:hAnsi="Arial" w:cs="Arial"/>
                <w:sz w:val="24"/>
                <w:szCs w:val="24"/>
              </w:rPr>
            </w:pPr>
            <w:r w:rsidRPr="00B9027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0" w:type="auto"/>
            <w:vAlign w:val="center"/>
          </w:tcPr>
          <w:p w14:paraId="25F73363" w14:textId="7B0888D8" w:rsidR="00406B3E" w:rsidRPr="00B90272" w:rsidRDefault="00406B3E" w:rsidP="00406B3E">
            <w:pPr>
              <w:rPr>
                <w:rFonts w:ascii="Arial" w:hAnsi="Arial" w:cs="Arial"/>
                <w:sz w:val="24"/>
                <w:szCs w:val="24"/>
              </w:rPr>
            </w:pPr>
            <w:r w:rsidRPr="00B90272">
              <w:rPr>
                <w:rFonts w:ascii="Arial" w:hAnsi="Arial" w:cs="Arial"/>
                <w:sz w:val="24"/>
                <w:szCs w:val="24"/>
              </w:rPr>
              <w:t>Biscoito chocolate – sachê – caixa com 400 un.</w:t>
            </w:r>
          </w:p>
        </w:tc>
        <w:tc>
          <w:tcPr>
            <w:tcW w:w="0" w:type="auto"/>
            <w:vAlign w:val="center"/>
          </w:tcPr>
          <w:p w14:paraId="177B1191" w14:textId="1176D07D" w:rsidR="00406B3E" w:rsidRPr="00B90272" w:rsidRDefault="00406B3E" w:rsidP="00406B3E">
            <w:pPr>
              <w:rPr>
                <w:rFonts w:ascii="Arial" w:hAnsi="Arial" w:cs="Arial"/>
                <w:sz w:val="24"/>
                <w:szCs w:val="24"/>
              </w:rPr>
            </w:pPr>
            <w:r w:rsidRPr="00B90272">
              <w:rPr>
                <w:rFonts w:ascii="Arial" w:hAnsi="Arial" w:cs="Arial"/>
                <w:sz w:val="24"/>
                <w:szCs w:val="24"/>
              </w:rPr>
              <w:t>04 caixas</w:t>
            </w:r>
          </w:p>
        </w:tc>
      </w:tr>
      <w:tr w:rsidR="00406B3E" w:rsidRPr="000132EF" w14:paraId="312C8AC0" w14:textId="77777777" w:rsidTr="000132EF">
        <w:trPr>
          <w:tblCellSpacing w:w="15" w:type="dxa"/>
        </w:trPr>
        <w:tc>
          <w:tcPr>
            <w:tcW w:w="0" w:type="auto"/>
            <w:vAlign w:val="center"/>
          </w:tcPr>
          <w:p w14:paraId="62A28ADD" w14:textId="14D3C7F6" w:rsidR="00406B3E" w:rsidRPr="00B90272" w:rsidRDefault="00406B3E" w:rsidP="00406B3E">
            <w:pPr>
              <w:rPr>
                <w:rFonts w:ascii="Arial" w:hAnsi="Arial" w:cs="Arial"/>
                <w:sz w:val="24"/>
                <w:szCs w:val="24"/>
              </w:rPr>
            </w:pPr>
            <w:r w:rsidRPr="00B9027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0" w:type="auto"/>
            <w:vAlign w:val="center"/>
          </w:tcPr>
          <w:p w14:paraId="10B61DB9" w14:textId="1BAAE48A" w:rsidR="00406B3E" w:rsidRPr="00B90272" w:rsidRDefault="00406B3E" w:rsidP="00406B3E">
            <w:pPr>
              <w:rPr>
                <w:rFonts w:ascii="Arial" w:hAnsi="Arial" w:cs="Arial"/>
                <w:sz w:val="24"/>
                <w:szCs w:val="24"/>
              </w:rPr>
            </w:pPr>
            <w:r w:rsidRPr="00B90272">
              <w:rPr>
                <w:rFonts w:ascii="Arial" w:hAnsi="Arial" w:cs="Arial"/>
                <w:sz w:val="24"/>
                <w:szCs w:val="24"/>
              </w:rPr>
              <w:t>Biscoito banana e canela – sachê – caixa com 400 un.</w:t>
            </w:r>
          </w:p>
        </w:tc>
        <w:tc>
          <w:tcPr>
            <w:tcW w:w="0" w:type="auto"/>
            <w:vAlign w:val="center"/>
          </w:tcPr>
          <w:p w14:paraId="359F0917" w14:textId="060E3025" w:rsidR="00406B3E" w:rsidRPr="00B90272" w:rsidRDefault="00406B3E" w:rsidP="00406B3E">
            <w:pPr>
              <w:rPr>
                <w:rFonts w:ascii="Arial" w:hAnsi="Arial" w:cs="Arial"/>
                <w:sz w:val="24"/>
                <w:szCs w:val="24"/>
              </w:rPr>
            </w:pPr>
            <w:r w:rsidRPr="00B90272">
              <w:rPr>
                <w:rFonts w:ascii="Arial" w:hAnsi="Arial" w:cs="Arial"/>
                <w:sz w:val="24"/>
                <w:szCs w:val="24"/>
              </w:rPr>
              <w:t>04 caixas</w:t>
            </w:r>
          </w:p>
        </w:tc>
      </w:tr>
      <w:tr w:rsidR="00406B3E" w:rsidRPr="000132EF" w14:paraId="1E2D67D2" w14:textId="77777777" w:rsidTr="000132EF">
        <w:trPr>
          <w:tblCellSpacing w:w="15" w:type="dxa"/>
        </w:trPr>
        <w:tc>
          <w:tcPr>
            <w:tcW w:w="0" w:type="auto"/>
            <w:vAlign w:val="center"/>
          </w:tcPr>
          <w:p w14:paraId="07226D20" w14:textId="11718EE6" w:rsidR="00406B3E" w:rsidRPr="00B90272" w:rsidRDefault="00406B3E" w:rsidP="00406B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0" w:type="auto"/>
            <w:vAlign w:val="center"/>
          </w:tcPr>
          <w:p w14:paraId="4EC11241" w14:textId="10F87CF6" w:rsidR="00406B3E" w:rsidRPr="00B90272" w:rsidRDefault="00406B3E" w:rsidP="00406B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Biscoito amanteigado – sache- caixa com 400 un</w:t>
            </w:r>
          </w:p>
        </w:tc>
        <w:tc>
          <w:tcPr>
            <w:tcW w:w="0" w:type="auto"/>
            <w:vAlign w:val="center"/>
          </w:tcPr>
          <w:p w14:paraId="5FE63934" w14:textId="0B8896DB" w:rsidR="00406B3E" w:rsidRPr="00B90272" w:rsidRDefault="00406B3E" w:rsidP="00406B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 caixas</w:t>
            </w:r>
          </w:p>
        </w:tc>
      </w:tr>
      <w:tr w:rsidR="00406B3E" w:rsidRPr="000132EF" w14:paraId="2FF35890" w14:textId="77777777" w:rsidTr="000132EF">
        <w:trPr>
          <w:tblCellSpacing w:w="15" w:type="dxa"/>
        </w:trPr>
        <w:tc>
          <w:tcPr>
            <w:tcW w:w="0" w:type="auto"/>
            <w:vAlign w:val="center"/>
          </w:tcPr>
          <w:p w14:paraId="4CD37DB5" w14:textId="053F0264" w:rsidR="00406B3E" w:rsidRDefault="00406B3E" w:rsidP="00406B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0" w:type="auto"/>
            <w:vAlign w:val="center"/>
          </w:tcPr>
          <w:p w14:paraId="688A5FD2" w14:textId="4218C6B5" w:rsidR="00406B3E" w:rsidRDefault="00406B3E" w:rsidP="00406B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Biscoito cookie sache caixa com 200 un</w:t>
            </w:r>
          </w:p>
        </w:tc>
        <w:tc>
          <w:tcPr>
            <w:tcW w:w="0" w:type="auto"/>
            <w:vAlign w:val="center"/>
          </w:tcPr>
          <w:p w14:paraId="1F8AEEAE" w14:textId="3449865F" w:rsidR="00406B3E" w:rsidRDefault="00406B3E" w:rsidP="00406B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 caixas</w:t>
            </w:r>
          </w:p>
        </w:tc>
      </w:tr>
    </w:tbl>
    <w:p w14:paraId="33E11D64" w14:textId="77777777" w:rsidR="00276001" w:rsidRPr="00B90272" w:rsidRDefault="00276001" w:rsidP="00276001">
      <w:pPr>
        <w:pStyle w:val="NormalWeb"/>
        <w:numPr>
          <w:ilvl w:val="0"/>
          <w:numId w:val="24"/>
        </w:numPr>
        <w:suppressAutoHyphens w:val="0"/>
        <w:spacing w:before="100" w:after="100"/>
        <w:rPr>
          <w:rFonts w:ascii="Arial" w:hAnsi="Arial" w:cs="Arial"/>
        </w:rPr>
      </w:pPr>
      <w:r w:rsidRPr="00B90272">
        <w:rPr>
          <w:rFonts w:ascii="Arial" w:hAnsi="Arial" w:cs="Arial"/>
        </w:rPr>
        <w:t>Produtos alimentícios industrializados, próprios para consumo imediato.</w:t>
      </w:r>
    </w:p>
    <w:p w14:paraId="5E315546" w14:textId="77777777" w:rsidR="00276001" w:rsidRPr="00B90272" w:rsidRDefault="00276001" w:rsidP="00276001">
      <w:pPr>
        <w:pStyle w:val="NormalWeb"/>
        <w:numPr>
          <w:ilvl w:val="0"/>
          <w:numId w:val="24"/>
        </w:numPr>
        <w:suppressAutoHyphens w:val="0"/>
        <w:spacing w:before="100" w:after="100"/>
        <w:rPr>
          <w:rFonts w:ascii="Arial" w:hAnsi="Arial" w:cs="Arial"/>
        </w:rPr>
      </w:pPr>
      <w:r w:rsidRPr="00B90272">
        <w:rPr>
          <w:rFonts w:ascii="Arial" w:hAnsi="Arial" w:cs="Arial"/>
        </w:rPr>
        <w:t>Embalagens individuais (sachês), lacradas, com identificação do produto e validade.</w:t>
      </w:r>
    </w:p>
    <w:p w14:paraId="25A1575E" w14:textId="77777777" w:rsidR="00276001" w:rsidRPr="00B90272" w:rsidRDefault="00276001" w:rsidP="00276001">
      <w:pPr>
        <w:pStyle w:val="NormalWeb"/>
        <w:numPr>
          <w:ilvl w:val="0"/>
          <w:numId w:val="24"/>
        </w:numPr>
        <w:suppressAutoHyphens w:val="0"/>
        <w:spacing w:before="100" w:after="100"/>
        <w:rPr>
          <w:rFonts w:ascii="Arial" w:hAnsi="Arial" w:cs="Arial"/>
        </w:rPr>
      </w:pPr>
      <w:r w:rsidRPr="00B90272">
        <w:rPr>
          <w:rFonts w:ascii="Arial" w:hAnsi="Arial" w:cs="Arial"/>
        </w:rPr>
        <w:t>Todos os produtos devem estar dentro do prazo de validade mínima de 6 (seis) meses no ato da entrega.</w:t>
      </w:r>
    </w:p>
    <w:p w14:paraId="39A16B12" w14:textId="77777777" w:rsidR="00276001" w:rsidRPr="00B90272" w:rsidRDefault="00276001" w:rsidP="00276001">
      <w:pPr>
        <w:pStyle w:val="NormalWeb"/>
        <w:numPr>
          <w:ilvl w:val="0"/>
          <w:numId w:val="24"/>
        </w:numPr>
        <w:suppressAutoHyphens w:val="0"/>
        <w:spacing w:before="100" w:after="100"/>
        <w:rPr>
          <w:rFonts w:ascii="Arial" w:hAnsi="Arial" w:cs="Arial"/>
        </w:rPr>
      </w:pPr>
      <w:r w:rsidRPr="00B90272">
        <w:rPr>
          <w:rFonts w:ascii="Arial" w:hAnsi="Arial" w:cs="Arial"/>
        </w:rPr>
        <w:t>Produtos devem estar em perfeitas condições de conservação, com integridade das embalagens.</w:t>
      </w:r>
    </w:p>
    <w:p w14:paraId="1986DC3E" w14:textId="77777777" w:rsidR="00276001" w:rsidRPr="00B90272" w:rsidRDefault="00276001" w:rsidP="00276001">
      <w:pPr>
        <w:pStyle w:val="NormalWeb"/>
        <w:numPr>
          <w:ilvl w:val="0"/>
          <w:numId w:val="25"/>
        </w:numPr>
        <w:suppressAutoHyphens w:val="0"/>
        <w:spacing w:before="100" w:after="100"/>
        <w:rPr>
          <w:rFonts w:ascii="Arial" w:hAnsi="Arial" w:cs="Arial"/>
        </w:rPr>
      </w:pPr>
      <w:r w:rsidRPr="00B90272">
        <w:rPr>
          <w:rFonts w:ascii="Arial" w:hAnsi="Arial" w:cs="Arial"/>
        </w:rPr>
        <w:t xml:space="preserve">Os biscoitos deverão ser fornecidos em </w:t>
      </w:r>
      <w:r w:rsidRPr="00B90272">
        <w:rPr>
          <w:rStyle w:val="Forte"/>
          <w:rFonts w:ascii="Arial" w:hAnsi="Arial" w:cs="Arial"/>
        </w:rPr>
        <w:t>embalagens tipo caixa</w:t>
      </w:r>
      <w:r w:rsidRPr="00B90272">
        <w:rPr>
          <w:rFonts w:ascii="Arial" w:hAnsi="Arial" w:cs="Arial"/>
        </w:rPr>
        <w:t>, contendo os sachês individualmente.</w:t>
      </w:r>
    </w:p>
    <w:p w14:paraId="65BBF995" w14:textId="77777777" w:rsidR="00276001" w:rsidRPr="00B90272" w:rsidRDefault="00276001" w:rsidP="00276001">
      <w:pPr>
        <w:pStyle w:val="NormalWeb"/>
        <w:numPr>
          <w:ilvl w:val="0"/>
          <w:numId w:val="25"/>
        </w:numPr>
        <w:suppressAutoHyphens w:val="0"/>
        <w:spacing w:before="100" w:after="100"/>
        <w:rPr>
          <w:rFonts w:ascii="Arial" w:hAnsi="Arial" w:cs="Arial"/>
        </w:rPr>
      </w:pPr>
      <w:r w:rsidRPr="00B90272">
        <w:rPr>
          <w:rFonts w:ascii="Arial" w:hAnsi="Arial" w:cs="Arial"/>
        </w:rPr>
        <w:t>As caixas deverão conter informações sobre fabricante, lote, validade, composição e peso.</w:t>
      </w:r>
    </w:p>
    <w:p w14:paraId="7762B8C5" w14:textId="63ECC8E0" w:rsidR="00276001" w:rsidRPr="00B90272" w:rsidRDefault="00276001" w:rsidP="00276001">
      <w:pPr>
        <w:pStyle w:val="Ttulo3"/>
        <w:rPr>
          <w:rFonts w:ascii="Arial" w:hAnsi="Arial" w:cs="Arial"/>
          <w:color w:val="auto"/>
        </w:rPr>
      </w:pPr>
      <w:r w:rsidRPr="00B90272">
        <w:rPr>
          <w:rFonts w:ascii="Arial" w:hAnsi="Arial" w:cs="Arial"/>
          <w:color w:val="auto"/>
        </w:rPr>
        <w:lastRenderedPageBreak/>
        <w:t>CERTIFICAÇÕES E GARANTIAS</w:t>
      </w:r>
    </w:p>
    <w:p w14:paraId="21575022" w14:textId="77777777" w:rsidR="00276001" w:rsidRPr="00B90272" w:rsidRDefault="00276001" w:rsidP="00276001">
      <w:pPr>
        <w:pStyle w:val="NormalWeb"/>
        <w:numPr>
          <w:ilvl w:val="0"/>
          <w:numId w:val="26"/>
        </w:numPr>
        <w:suppressAutoHyphens w:val="0"/>
        <w:spacing w:before="100" w:after="100"/>
        <w:rPr>
          <w:rFonts w:ascii="Arial" w:hAnsi="Arial" w:cs="Arial"/>
        </w:rPr>
      </w:pPr>
      <w:r w:rsidRPr="00B90272">
        <w:rPr>
          <w:rFonts w:ascii="Arial" w:hAnsi="Arial" w:cs="Arial"/>
        </w:rPr>
        <w:t>Os produtos devem estar de acordo com as normas da ANVISA.</w:t>
      </w:r>
    </w:p>
    <w:p w14:paraId="2DA9F7DA" w14:textId="77777777" w:rsidR="00276001" w:rsidRPr="00B90272" w:rsidRDefault="00276001" w:rsidP="00276001">
      <w:pPr>
        <w:pStyle w:val="NormalWeb"/>
        <w:numPr>
          <w:ilvl w:val="0"/>
          <w:numId w:val="26"/>
        </w:numPr>
        <w:suppressAutoHyphens w:val="0"/>
        <w:spacing w:before="100" w:after="100"/>
        <w:rPr>
          <w:rFonts w:ascii="Arial" w:hAnsi="Arial" w:cs="Arial"/>
        </w:rPr>
      </w:pPr>
      <w:r w:rsidRPr="00B90272">
        <w:rPr>
          <w:rFonts w:ascii="Arial" w:hAnsi="Arial" w:cs="Arial"/>
        </w:rPr>
        <w:t>Devem apresentar registro ou dispensa de registro conforme categoria do produto.</w:t>
      </w:r>
    </w:p>
    <w:p w14:paraId="6C963551" w14:textId="77777777" w:rsidR="00276001" w:rsidRPr="00B90272" w:rsidRDefault="00276001" w:rsidP="00276001">
      <w:pPr>
        <w:pStyle w:val="NormalWeb"/>
        <w:numPr>
          <w:ilvl w:val="0"/>
          <w:numId w:val="26"/>
        </w:numPr>
        <w:suppressAutoHyphens w:val="0"/>
        <w:spacing w:before="100" w:after="100"/>
        <w:rPr>
          <w:rFonts w:ascii="Arial" w:hAnsi="Arial" w:cs="Arial"/>
        </w:rPr>
      </w:pPr>
      <w:r w:rsidRPr="00B90272">
        <w:rPr>
          <w:rFonts w:ascii="Arial" w:hAnsi="Arial" w:cs="Arial"/>
        </w:rPr>
        <w:t>A empresa fornecedora deverá garantir a substituição imediata dos produtos com defeito ou em desacordo com o solicitado.</w:t>
      </w:r>
    </w:p>
    <w:p w14:paraId="59885D6F" w14:textId="6A03B94A" w:rsidR="00276001" w:rsidRPr="00B90272" w:rsidRDefault="00276001" w:rsidP="00276001">
      <w:pPr>
        <w:pStyle w:val="Ttulo3"/>
        <w:rPr>
          <w:rFonts w:ascii="Arial" w:hAnsi="Arial" w:cs="Arial"/>
          <w:color w:val="auto"/>
        </w:rPr>
      </w:pPr>
      <w:r w:rsidRPr="00B90272">
        <w:rPr>
          <w:rFonts w:ascii="Arial" w:hAnsi="Arial" w:cs="Arial"/>
          <w:color w:val="auto"/>
        </w:rPr>
        <w:t>ENTREGA E ARMAZENAMENTO</w:t>
      </w:r>
    </w:p>
    <w:p w14:paraId="5F7552A6" w14:textId="77777777" w:rsidR="00276001" w:rsidRPr="00B90272" w:rsidRDefault="00276001" w:rsidP="00276001">
      <w:pPr>
        <w:pStyle w:val="NormalWeb"/>
        <w:numPr>
          <w:ilvl w:val="0"/>
          <w:numId w:val="27"/>
        </w:numPr>
        <w:suppressAutoHyphens w:val="0"/>
        <w:spacing w:before="100" w:after="100"/>
        <w:rPr>
          <w:rFonts w:ascii="Arial" w:hAnsi="Arial" w:cs="Arial"/>
        </w:rPr>
      </w:pPr>
      <w:r w:rsidRPr="00B90272">
        <w:rPr>
          <w:rStyle w:val="Forte"/>
          <w:rFonts w:ascii="Arial" w:hAnsi="Arial" w:cs="Arial"/>
        </w:rPr>
        <w:t>Prazo de entrega</w:t>
      </w:r>
      <w:r w:rsidRPr="00B90272">
        <w:rPr>
          <w:rFonts w:ascii="Arial" w:hAnsi="Arial" w:cs="Arial"/>
        </w:rPr>
        <w:t>: até 15 (quinze) dias úteis após a formalização do pedido.</w:t>
      </w:r>
    </w:p>
    <w:p w14:paraId="32F096A7" w14:textId="77777777" w:rsidR="00276001" w:rsidRPr="00B90272" w:rsidRDefault="00276001" w:rsidP="00276001">
      <w:pPr>
        <w:pStyle w:val="NormalWeb"/>
        <w:numPr>
          <w:ilvl w:val="0"/>
          <w:numId w:val="27"/>
        </w:numPr>
        <w:suppressAutoHyphens w:val="0"/>
        <w:spacing w:before="100" w:after="100"/>
        <w:rPr>
          <w:rFonts w:ascii="Arial" w:hAnsi="Arial" w:cs="Arial"/>
        </w:rPr>
      </w:pPr>
      <w:r w:rsidRPr="00B90272">
        <w:rPr>
          <w:rStyle w:val="Forte"/>
          <w:rFonts w:ascii="Arial" w:hAnsi="Arial" w:cs="Arial"/>
        </w:rPr>
        <w:t>Local de entrega</w:t>
      </w:r>
      <w:r w:rsidRPr="00B90272">
        <w:rPr>
          <w:rFonts w:ascii="Arial" w:hAnsi="Arial" w:cs="Arial"/>
        </w:rPr>
        <w:t>: Câmara Municipal de Charqueada – Avenida Ítalo Lorandi, 500, Charqueada/SP.</w:t>
      </w:r>
    </w:p>
    <w:p w14:paraId="52D0512B" w14:textId="77777777" w:rsidR="00276001" w:rsidRPr="00B90272" w:rsidRDefault="00276001" w:rsidP="00276001">
      <w:pPr>
        <w:pStyle w:val="NormalWeb"/>
        <w:numPr>
          <w:ilvl w:val="0"/>
          <w:numId w:val="27"/>
        </w:numPr>
        <w:suppressAutoHyphens w:val="0"/>
        <w:spacing w:before="100" w:after="100"/>
        <w:rPr>
          <w:rFonts w:ascii="Arial" w:hAnsi="Arial" w:cs="Arial"/>
        </w:rPr>
      </w:pPr>
      <w:r w:rsidRPr="00B90272">
        <w:rPr>
          <w:rFonts w:ascii="Arial" w:hAnsi="Arial" w:cs="Arial"/>
        </w:rPr>
        <w:t>A entrega deverá ser feita de segunda a sexta-feira, em horário comercial, conforme agendamento prévio.</w:t>
      </w:r>
    </w:p>
    <w:p w14:paraId="1CC6C9EC" w14:textId="77777777" w:rsidR="00276001" w:rsidRPr="00B90272" w:rsidRDefault="00276001" w:rsidP="00276001">
      <w:pPr>
        <w:pStyle w:val="NormalWeb"/>
        <w:numPr>
          <w:ilvl w:val="0"/>
          <w:numId w:val="27"/>
        </w:numPr>
        <w:suppressAutoHyphens w:val="0"/>
        <w:spacing w:before="100" w:after="100"/>
        <w:rPr>
          <w:rFonts w:ascii="Arial" w:hAnsi="Arial" w:cs="Arial"/>
        </w:rPr>
      </w:pPr>
      <w:r w:rsidRPr="00B90272">
        <w:rPr>
          <w:rFonts w:ascii="Arial" w:hAnsi="Arial" w:cs="Arial"/>
        </w:rPr>
        <w:t>Os produtos devem ser entregues acondicionados de forma a garantir sua integridade, higiene e conservação.</w:t>
      </w:r>
    </w:p>
    <w:p w14:paraId="3B9C58D5" w14:textId="7528CD17" w:rsidR="000132EF" w:rsidRPr="000132EF" w:rsidRDefault="000132EF" w:rsidP="000132EF">
      <w:pPr>
        <w:rPr>
          <w:rFonts w:ascii="Arial" w:hAnsi="Arial" w:cs="Arial"/>
          <w:sz w:val="24"/>
          <w:szCs w:val="24"/>
        </w:rPr>
      </w:pPr>
    </w:p>
    <w:p w14:paraId="7808BB57" w14:textId="77777777" w:rsidR="000132EF" w:rsidRPr="000132EF" w:rsidRDefault="000132EF" w:rsidP="000132EF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0132EF">
        <w:rPr>
          <w:rFonts w:ascii="Arial" w:hAnsi="Arial" w:cs="Arial"/>
          <w:color w:val="auto"/>
          <w:sz w:val="24"/>
          <w:szCs w:val="24"/>
        </w:rPr>
        <w:t>DAS OBRIGAÇÕES DA CONTRATADA</w:t>
      </w:r>
    </w:p>
    <w:p w14:paraId="3DCD0354" w14:textId="5731F659" w:rsidR="00487F78" w:rsidRPr="00487F78" w:rsidRDefault="00487F78" w:rsidP="00487F78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87F78">
        <w:rPr>
          <w:rFonts w:ascii="Times New Roman" w:eastAsia="Times New Roman" w:hAnsi="Symbol" w:cs="Times New Roman"/>
          <w:sz w:val="24"/>
          <w:szCs w:val="24"/>
        </w:rPr>
        <w:t></w:t>
      </w:r>
      <w:r w:rsidRPr="00487F7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87F78">
        <w:rPr>
          <w:rFonts w:ascii="Arial" w:eastAsia="Times New Roman" w:hAnsi="Arial" w:cs="Arial"/>
          <w:sz w:val="24"/>
          <w:szCs w:val="24"/>
        </w:rPr>
        <w:t>F</w:t>
      </w:r>
      <w:r w:rsidRPr="00487F78">
        <w:rPr>
          <w:rFonts w:ascii="Arial" w:eastAsia="Times New Roman" w:hAnsi="Arial" w:cs="Arial"/>
          <w:sz w:val="24"/>
          <w:szCs w:val="24"/>
        </w:rPr>
        <w:t xml:space="preserve">ornecer os produtos conforme as especificações deste Termo de Referência; </w:t>
      </w:r>
    </w:p>
    <w:p w14:paraId="7D0592BE" w14:textId="77777777" w:rsidR="00487F78" w:rsidRPr="00487F78" w:rsidRDefault="00487F78" w:rsidP="00487F78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87F78">
        <w:rPr>
          <w:rFonts w:ascii="Arial" w:eastAsia="Times New Roman" w:hAnsi="Arial" w:cs="Arial"/>
          <w:sz w:val="24"/>
          <w:szCs w:val="24"/>
        </w:rPr>
        <w:t xml:space="preserve">  Garantir a qualidade e procedência dos produtos fornecidos; </w:t>
      </w:r>
    </w:p>
    <w:p w14:paraId="59DB6C12" w14:textId="77777777" w:rsidR="00487F78" w:rsidRPr="00487F78" w:rsidRDefault="00487F78" w:rsidP="00487F78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87F78">
        <w:rPr>
          <w:rFonts w:ascii="Arial" w:eastAsia="Times New Roman" w:hAnsi="Arial" w:cs="Arial"/>
          <w:sz w:val="24"/>
          <w:szCs w:val="24"/>
        </w:rPr>
        <w:t xml:space="preserve">  Responsabilizar-se pelo transporte e entrega dos produtos; </w:t>
      </w:r>
    </w:p>
    <w:p w14:paraId="51CDE1DA" w14:textId="77777777" w:rsidR="00487F78" w:rsidRPr="00487F78" w:rsidRDefault="00487F78" w:rsidP="00487F78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87F78">
        <w:rPr>
          <w:rFonts w:ascii="Arial" w:eastAsia="Times New Roman" w:hAnsi="Arial" w:cs="Arial"/>
          <w:sz w:val="24"/>
          <w:szCs w:val="24"/>
        </w:rPr>
        <w:t xml:space="preserve">  Substituir imediatamente produtos com defeitos, avarias ou em desacordo com as especificações; </w:t>
      </w:r>
    </w:p>
    <w:p w14:paraId="313A25AD" w14:textId="625E56F0" w:rsidR="000132EF" w:rsidRPr="00487F78" w:rsidRDefault="00487F78" w:rsidP="00487F78">
      <w:pPr>
        <w:spacing w:after="0"/>
        <w:rPr>
          <w:rFonts w:ascii="Arial" w:hAnsi="Arial" w:cs="Arial"/>
          <w:sz w:val="24"/>
          <w:szCs w:val="24"/>
        </w:rPr>
      </w:pPr>
      <w:r w:rsidRPr="00487F78">
        <w:rPr>
          <w:rFonts w:ascii="Arial" w:eastAsia="Times New Roman" w:hAnsi="Arial" w:cs="Arial"/>
          <w:sz w:val="24"/>
          <w:szCs w:val="24"/>
        </w:rPr>
        <w:t>  Emitir Nota Fiscal correspondente ao fornecimento.</w:t>
      </w:r>
    </w:p>
    <w:p w14:paraId="45A1D4B1" w14:textId="77777777" w:rsidR="00487F78" w:rsidRDefault="00487F78" w:rsidP="000132EF">
      <w:pPr>
        <w:pStyle w:val="Ttulo2"/>
        <w:rPr>
          <w:rFonts w:ascii="Arial" w:hAnsi="Arial" w:cs="Arial"/>
          <w:color w:val="auto"/>
          <w:sz w:val="24"/>
          <w:szCs w:val="24"/>
        </w:rPr>
      </w:pPr>
    </w:p>
    <w:p w14:paraId="1EC4318B" w14:textId="7AF93637" w:rsidR="000132EF" w:rsidRPr="000132EF" w:rsidRDefault="000132EF" w:rsidP="000132EF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0132EF">
        <w:rPr>
          <w:rFonts w:ascii="Arial" w:hAnsi="Arial" w:cs="Arial"/>
          <w:color w:val="auto"/>
          <w:sz w:val="24"/>
          <w:szCs w:val="24"/>
        </w:rPr>
        <w:t>DAS OBRIGAÇÕES DA CONTRATANTE</w:t>
      </w:r>
    </w:p>
    <w:p w14:paraId="4FAC147A" w14:textId="3DDA2ABE" w:rsidR="00487F78" w:rsidRPr="00487F78" w:rsidRDefault="00487F78" w:rsidP="00487F7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87F78">
        <w:rPr>
          <w:rFonts w:ascii="Arial" w:eastAsia="Times New Roman" w:hAnsi="Arial" w:cs="Arial"/>
          <w:sz w:val="24"/>
          <w:szCs w:val="24"/>
        </w:rPr>
        <w:t xml:space="preserve">  Receber e conferir os produtos entregues; </w:t>
      </w:r>
    </w:p>
    <w:p w14:paraId="179A6E2E" w14:textId="77777777" w:rsidR="00487F78" w:rsidRPr="00487F78" w:rsidRDefault="00487F78" w:rsidP="00487F78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87F78">
        <w:rPr>
          <w:rFonts w:ascii="Arial" w:eastAsia="Times New Roman" w:hAnsi="Arial" w:cs="Arial"/>
          <w:sz w:val="24"/>
          <w:szCs w:val="24"/>
        </w:rPr>
        <w:t xml:space="preserve">  Fiscalizar a execução do fornecimento; </w:t>
      </w:r>
    </w:p>
    <w:p w14:paraId="1A8196BB" w14:textId="77777777" w:rsidR="00487F78" w:rsidRPr="00487F78" w:rsidRDefault="00487F78" w:rsidP="00487F78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87F78">
        <w:rPr>
          <w:rFonts w:ascii="Arial" w:eastAsia="Times New Roman" w:hAnsi="Arial" w:cs="Arial"/>
          <w:sz w:val="24"/>
          <w:szCs w:val="24"/>
        </w:rPr>
        <w:t xml:space="preserve">  Comunicar eventuais irregularidades constatadas; </w:t>
      </w:r>
    </w:p>
    <w:p w14:paraId="47371E1D" w14:textId="78804A5D" w:rsidR="00FB2F6A" w:rsidRPr="00487F78" w:rsidRDefault="00487F78" w:rsidP="00487F7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87F78">
        <w:rPr>
          <w:rFonts w:ascii="Arial" w:eastAsia="Times New Roman" w:hAnsi="Arial" w:cs="Arial"/>
          <w:sz w:val="24"/>
          <w:szCs w:val="24"/>
        </w:rPr>
        <w:t>  Efetuar o pagamento nas condições estabelecidas.</w:t>
      </w:r>
    </w:p>
    <w:p w14:paraId="0F6AF956" w14:textId="77777777" w:rsidR="00487F78" w:rsidRDefault="00487F78" w:rsidP="000132EF">
      <w:pPr>
        <w:pStyle w:val="Ttulo2"/>
        <w:rPr>
          <w:rFonts w:ascii="Arial" w:hAnsi="Arial" w:cs="Arial"/>
          <w:color w:val="auto"/>
          <w:sz w:val="24"/>
          <w:szCs w:val="24"/>
        </w:rPr>
      </w:pPr>
    </w:p>
    <w:p w14:paraId="4AC7549D" w14:textId="75A67F35" w:rsidR="000132EF" w:rsidRPr="000132EF" w:rsidRDefault="000132EF" w:rsidP="000132EF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0132EF">
        <w:rPr>
          <w:rFonts w:ascii="Arial" w:hAnsi="Arial" w:cs="Arial"/>
          <w:color w:val="auto"/>
          <w:sz w:val="24"/>
          <w:szCs w:val="24"/>
        </w:rPr>
        <w:t>DA FISCALIZAÇÃO</w:t>
      </w:r>
    </w:p>
    <w:p w14:paraId="5C05EBC4" w14:textId="77777777" w:rsidR="000132EF" w:rsidRPr="000132EF" w:rsidRDefault="000132EF" w:rsidP="000132EF">
      <w:pPr>
        <w:pStyle w:val="NormalWeb"/>
        <w:rPr>
          <w:rFonts w:ascii="Arial" w:hAnsi="Arial" w:cs="Arial"/>
        </w:rPr>
      </w:pPr>
      <w:r w:rsidRPr="000132EF">
        <w:rPr>
          <w:rFonts w:ascii="Arial" w:hAnsi="Arial" w:cs="Arial"/>
        </w:rPr>
        <w:t>A fiscalização será exercida por servidor designado pela Presidência da Câmara Municipal.</w:t>
      </w:r>
    </w:p>
    <w:p w14:paraId="6A32AB26" w14:textId="67A5328B" w:rsidR="000132EF" w:rsidRPr="000132EF" w:rsidRDefault="000132EF" w:rsidP="000132EF">
      <w:pPr>
        <w:rPr>
          <w:rFonts w:ascii="Arial" w:hAnsi="Arial" w:cs="Arial"/>
          <w:sz w:val="24"/>
          <w:szCs w:val="24"/>
        </w:rPr>
      </w:pPr>
    </w:p>
    <w:p w14:paraId="34DCAEB1" w14:textId="77777777" w:rsidR="000132EF" w:rsidRPr="000132EF" w:rsidRDefault="000132EF" w:rsidP="000132EF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0132EF">
        <w:rPr>
          <w:rFonts w:ascii="Arial" w:hAnsi="Arial" w:cs="Arial"/>
          <w:color w:val="auto"/>
          <w:sz w:val="24"/>
          <w:szCs w:val="24"/>
        </w:rPr>
        <w:lastRenderedPageBreak/>
        <w:t>DO PAGAMENTO</w:t>
      </w:r>
    </w:p>
    <w:p w14:paraId="112686A2" w14:textId="77777777" w:rsidR="000132EF" w:rsidRPr="000132EF" w:rsidRDefault="000132EF" w:rsidP="000132EF">
      <w:pPr>
        <w:pStyle w:val="NormalWeb"/>
        <w:rPr>
          <w:rFonts w:ascii="Arial" w:hAnsi="Arial" w:cs="Arial"/>
        </w:rPr>
      </w:pPr>
      <w:r w:rsidRPr="000132EF">
        <w:rPr>
          <w:rFonts w:ascii="Arial" w:hAnsi="Arial" w:cs="Arial"/>
        </w:rPr>
        <w:t>O pagamento será realizado em até 15 (quinze) dias após a entrega dos serviços e apresentação da Nota Fiscal devidamente atestada pelo fiscal da contratação.</w:t>
      </w:r>
    </w:p>
    <w:p w14:paraId="0E07AF86" w14:textId="4790F136" w:rsidR="000132EF" w:rsidRPr="000132EF" w:rsidRDefault="000132EF" w:rsidP="000132EF">
      <w:pPr>
        <w:rPr>
          <w:rFonts w:ascii="Arial" w:hAnsi="Arial" w:cs="Arial"/>
          <w:sz w:val="24"/>
          <w:szCs w:val="24"/>
        </w:rPr>
      </w:pPr>
    </w:p>
    <w:p w14:paraId="57E563C5" w14:textId="77777777" w:rsidR="000132EF" w:rsidRPr="000132EF" w:rsidRDefault="000132EF" w:rsidP="000132EF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0132EF">
        <w:rPr>
          <w:rFonts w:ascii="Arial" w:hAnsi="Arial" w:cs="Arial"/>
          <w:color w:val="auto"/>
          <w:sz w:val="24"/>
          <w:szCs w:val="24"/>
        </w:rPr>
        <w:t>DAS PENALIDADES</w:t>
      </w:r>
    </w:p>
    <w:p w14:paraId="16317055" w14:textId="77777777" w:rsidR="000132EF" w:rsidRPr="000132EF" w:rsidRDefault="000132EF" w:rsidP="000132EF">
      <w:pPr>
        <w:pStyle w:val="NormalWeb"/>
        <w:rPr>
          <w:rFonts w:ascii="Arial" w:hAnsi="Arial" w:cs="Arial"/>
        </w:rPr>
      </w:pPr>
      <w:r w:rsidRPr="000132EF">
        <w:rPr>
          <w:rFonts w:ascii="Arial" w:hAnsi="Arial" w:cs="Arial"/>
        </w:rPr>
        <w:t>Poderá ocorrer o cancelamento da contratação ou aplicação das penalidades cabíveis nos casos de:</w:t>
      </w:r>
    </w:p>
    <w:p w14:paraId="01AF38B6" w14:textId="77777777" w:rsidR="000132EF" w:rsidRPr="000132EF" w:rsidRDefault="000132EF" w:rsidP="000132EF">
      <w:pPr>
        <w:numPr>
          <w:ilvl w:val="0"/>
          <w:numId w:val="19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132EF">
        <w:rPr>
          <w:rFonts w:ascii="Arial" w:hAnsi="Arial" w:cs="Arial"/>
          <w:sz w:val="24"/>
          <w:szCs w:val="24"/>
        </w:rPr>
        <w:t xml:space="preserve">Não execução do objeto; </w:t>
      </w:r>
    </w:p>
    <w:p w14:paraId="3A1F4AB3" w14:textId="77777777" w:rsidR="000132EF" w:rsidRPr="000132EF" w:rsidRDefault="000132EF" w:rsidP="000132EF">
      <w:pPr>
        <w:numPr>
          <w:ilvl w:val="0"/>
          <w:numId w:val="19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132EF">
        <w:rPr>
          <w:rFonts w:ascii="Arial" w:hAnsi="Arial" w:cs="Arial"/>
          <w:sz w:val="24"/>
          <w:szCs w:val="24"/>
        </w:rPr>
        <w:t xml:space="preserve">Execução em desacordo com as especificações; </w:t>
      </w:r>
    </w:p>
    <w:p w14:paraId="5D8191CA" w14:textId="77777777" w:rsidR="000132EF" w:rsidRPr="000132EF" w:rsidRDefault="000132EF" w:rsidP="000132EF">
      <w:pPr>
        <w:numPr>
          <w:ilvl w:val="0"/>
          <w:numId w:val="19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132EF">
        <w:rPr>
          <w:rFonts w:ascii="Arial" w:hAnsi="Arial" w:cs="Arial"/>
          <w:sz w:val="24"/>
          <w:szCs w:val="24"/>
        </w:rPr>
        <w:t xml:space="preserve">Danificação dos documentos fornecidos pela Câmara. </w:t>
      </w:r>
    </w:p>
    <w:p w14:paraId="4EC2DE47" w14:textId="1E8281FB" w:rsidR="000132EF" w:rsidRPr="000132EF" w:rsidRDefault="000132EF" w:rsidP="000132EF">
      <w:pPr>
        <w:spacing w:after="0"/>
        <w:rPr>
          <w:rFonts w:ascii="Arial" w:hAnsi="Arial" w:cs="Arial"/>
          <w:sz w:val="24"/>
          <w:szCs w:val="24"/>
        </w:rPr>
      </w:pPr>
    </w:p>
    <w:p w14:paraId="24D63937" w14:textId="77777777" w:rsidR="000132EF" w:rsidRPr="000132EF" w:rsidRDefault="000132EF" w:rsidP="000132EF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0132EF">
        <w:rPr>
          <w:rFonts w:ascii="Arial" w:hAnsi="Arial" w:cs="Arial"/>
          <w:color w:val="auto"/>
          <w:sz w:val="24"/>
          <w:szCs w:val="24"/>
        </w:rPr>
        <w:t>DISPOSIÇÕES FINAIS</w:t>
      </w:r>
    </w:p>
    <w:p w14:paraId="495DAA47" w14:textId="77777777" w:rsidR="000132EF" w:rsidRPr="000132EF" w:rsidRDefault="000132EF" w:rsidP="000132EF">
      <w:pPr>
        <w:pStyle w:val="NormalWeb"/>
        <w:rPr>
          <w:rFonts w:ascii="Arial" w:hAnsi="Arial" w:cs="Arial"/>
        </w:rPr>
      </w:pPr>
      <w:r w:rsidRPr="000132EF">
        <w:rPr>
          <w:rFonts w:ascii="Arial" w:hAnsi="Arial" w:cs="Arial"/>
        </w:rPr>
        <w:t>A contratada deverá considerar em sua proposta todos os custos necessários à execução dos serviços, incluindo materiais, mão de obra, transporte, gravações, acabamento e demais despesas incidentes.</w:t>
      </w:r>
    </w:p>
    <w:p w14:paraId="383361A5" w14:textId="77777777" w:rsidR="004C693B" w:rsidRPr="004C693B" w:rsidRDefault="004C693B" w:rsidP="000132EF">
      <w:pPr>
        <w:pStyle w:val="Recuodecorpodetexto31"/>
        <w:ind w:firstLine="0"/>
        <w:rPr>
          <w:rFonts w:ascii="Arial" w:hAnsi="Arial" w:cs="Arial"/>
          <w:szCs w:val="24"/>
        </w:rPr>
      </w:pPr>
    </w:p>
    <w:sectPr w:rsidR="004C693B" w:rsidRPr="004C693B" w:rsidSect="00FE26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495" w:right="1191" w:bottom="1021" w:left="1588" w:header="624" w:footer="6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CB53F" w14:textId="77777777" w:rsidR="00F70563" w:rsidRDefault="005D48F5">
      <w:pPr>
        <w:spacing w:after="0" w:line="240" w:lineRule="auto"/>
      </w:pPr>
      <w:r>
        <w:separator/>
      </w:r>
    </w:p>
  </w:endnote>
  <w:endnote w:type="continuationSeparator" w:id="0">
    <w:p w14:paraId="16033D1F" w14:textId="77777777" w:rsidR="00F70563" w:rsidRDefault="005D4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33818" w14:textId="77777777" w:rsidR="00B0111E" w:rsidRDefault="00B0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CB7AB" w14:textId="4D357469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>Avenida Ítalo Lorandi,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18EED7D1" w14:textId="534822FF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1DDA2559" w14:textId="77777777" w:rsidR="00C20EA8" w:rsidRDefault="00C20E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0F60E" w14:textId="77777777" w:rsidR="00B0111E" w:rsidRDefault="00B0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BFE3D" w14:textId="77777777" w:rsidR="00F70563" w:rsidRDefault="005D48F5">
      <w:pPr>
        <w:spacing w:after="0" w:line="240" w:lineRule="auto"/>
      </w:pPr>
      <w:r>
        <w:separator/>
      </w:r>
    </w:p>
  </w:footnote>
  <w:footnote w:type="continuationSeparator" w:id="0">
    <w:p w14:paraId="36CE903A" w14:textId="77777777" w:rsidR="00F70563" w:rsidRDefault="005D4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8421E" w14:textId="77777777" w:rsidR="00B0111E" w:rsidRDefault="00B0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E0FE0" w14:textId="0C83141B" w:rsidR="00C20EA8" w:rsidRDefault="00F874B9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0" allowOverlap="1" wp14:anchorId="077C97EE" wp14:editId="332A2FE3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9525" b="9525"/>
          <wp:wrapSquare wrapText="bothSides"/>
          <wp:docPr id="7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6192" behindDoc="1" locked="0" layoutInCell="0" allowOverlap="1" wp14:anchorId="375202FF" wp14:editId="270FE397">
              <wp:simplePos x="0" y="0"/>
              <wp:positionH relativeFrom="column">
                <wp:posOffset>105410</wp:posOffset>
              </wp:positionH>
              <wp:positionV relativeFrom="paragraph">
                <wp:posOffset>-183516</wp:posOffset>
              </wp:positionV>
              <wp:extent cx="6124575" cy="1376045"/>
              <wp:effectExtent l="0" t="0" r="28575" b="14605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FF7D430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5193FA98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35018C29" w14:textId="09C09850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176ACCCD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5202FF" id="Caixa de Texto 2" o:spid="_x0000_s1026" style="position:absolute;margin-left:8.3pt;margin-top:-14.45pt;width:482.25pt;height:108.35pt;z-index:-251660288;visibility:visible;mso-wrap-style:square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+xBgIAAH0EAAAOAAAAZHJzL2Uyb0RvYy54bWysVMFy2yAQvXem/8Bwr2W7kdN4LGc6ybiX&#10;Tptp0g/AaLGYAZYCtuS/74IVJ2kvSac6IBD7HvveLlpdD9awA4So0TV8NplyBk5iq92u4T8fNh8+&#10;cRaTcK0w6KDhR4j8ev3+3ar3S5hjh6aFwIjExWXvG96l5JdVFWUHVsQJenC0qTBYkWgZdlUbRE/s&#10;1lTz6XRR9RhaH1BCjPT19rTJ14VfKZDpu1IREjMNp9xSGUMZt3ms1iux3AXhOy3HNMQ/ZGGFdnTo&#10;mepWJMH2Qf9FZbUMGFGliURboVJaQtFAambTP9Tcd8JD0ULmRH+2Kf4/WvntcBeYbql2nDlhqUQ3&#10;Qg+CtcAeYEjI5tmj3sclhd77uzCuIk2z4EEFm98khQ3F1+PZV8IzSR8Xs/lFfVlzJmlv9vFyMb2o&#10;M2v1BPchpi+AluVJwwMVrvgpDl9jOoU+huTTIhrdbrQxZRF22xsT2EFQkTflGdlfhBnH+oZf1fO6&#10;ML/Yi6+jsDpBNoASN45e2ZaTEWWWjgZyQsb9AEWmFj9KhnLkP3UeXQ3qxcf+K2QEyIGKJL0RO0Iy&#10;GkrDvxF/BpXz0aUz3mqHoTj5TF2epmE7jG2wxfZIDdTTDWp4/LUXATgTTnZIUhNnex/0rqOKzorp&#10;Dj/vEypdSpqpTvjRSurx4u14H/Mler4uUU9/jfVvAAAA//8DAFBLAwQUAAYACAAAACEAGi90ft4A&#10;AAAKAQAADwAAAGRycy9kb3ducmV2LnhtbEyPy07DMBBF90j8gzVI7FonFQpuGqeCEsSGRSmwnybT&#10;JMKPKHbblK9nWMHy6h7dOVOsJ2vEicbQe6chnScgyNW+6V2r4eP9eaZAhIiuQeMdabhQgHV5fVVg&#10;3vize6PTLraCR1zIUUMX45BLGeqOLIa5H8hxd/CjxchxbGUz4pnHrZGLJMmkxd7xhQ4H2nRUf+2O&#10;VsMW8Wn7/VLXj9Xl9a6izWdF3mh9ezM9rEBEmuIfDL/6rA4lO+390TVBGM5ZxqSG2UItQTCwVGkK&#10;Ys+Nulcgy0L+f6H8AQAA//8DAFBLAQItABQABgAIAAAAIQC2gziS/gAAAOEBAAATAAAAAAAAAAAA&#10;AAAAAAAAAABbQ29udGVudF9UeXBlc10ueG1sUEsBAi0AFAAGAAgAAAAhADj9If/WAAAAlAEAAAsA&#10;AAAAAAAAAAAAAAAALwEAAF9yZWxzLy5yZWxzUEsBAi0AFAAGAAgAAAAhAHMFj7EGAgAAfQQAAA4A&#10;AAAAAAAAAAAAAAAALgIAAGRycy9lMm9Eb2MueG1sUEsBAi0AFAAGAAgAAAAhABovdH7eAAAACgEA&#10;AA8AAAAAAAAAAAAAAAAAYAQAAGRycy9kb3ducmV2LnhtbFBLBQYAAAAABAAEAPMAAABrBQAAAAA=&#10;" o:allowincell="f" strokecolor="white">
              <v:textbox>
                <w:txbxContent>
                  <w:p w14:paraId="2FF7D430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5193FA98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35018C29" w14:textId="09C09850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176ACCCD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48057" w14:textId="77777777" w:rsidR="00B0111E" w:rsidRDefault="00B011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D4A25"/>
    <w:multiLevelType w:val="multilevel"/>
    <w:tmpl w:val="7EC84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D185F"/>
    <w:multiLevelType w:val="multilevel"/>
    <w:tmpl w:val="65E0A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06D65"/>
    <w:multiLevelType w:val="multilevel"/>
    <w:tmpl w:val="2D7E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441F13"/>
    <w:multiLevelType w:val="multilevel"/>
    <w:tmpl w:val="944C9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827917"/>
    <w:multiLevelType w:val="multilevel"/>
    <w:tmpl w:val="638C4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BF15A7"/>
    <w:multiLevelType w:val="multilevel"/>
    <w:tmpl w:val="AD9A9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B14AAE"/>
    <w:multiLevelType w:val="multilevel"/>
    <w:tmpl w:val="6D06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9A6A13"/>
    <w:multiLevelType w:val="multilevel"/>
    <w:tmpl w:val="7780F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6D6F31"/>
    <w:multiLevelType w:val="multilevel"/>
    <w:tmpl w:val="CF325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9B5B23"/>
    <w:multiLevelType w:val="multilevel"/>
    <w:tmpl w:val="135A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291433"/>
    <w:multiLevelType w:val="multilevel"/>
    <w:tmpl w:val="1B748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F2000E"/>
    <w:multiLevelType w:val="multilevel"/>
    <w:tmpl w:val="B0FC2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BE025B"/>
    <w:multiLevelType w:val="multilevel"/>
    <w:tmpl w:val="229A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0F04FA"/>
    <w:multiLevelType w:val="multilevel"/>
    <w:tmpl w:val="49908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F5280E"/>
    <w:multiLevelType w:val="multilevel"/>
    <w:tmpl w:val="A11C5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17522A"/>
    <w:multiLevelType w:val="multilevel"/>
    <w:tmpl w:val="C48A5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493E39"/>
    <w:multiLevelType w:val="multilevel"/>
    <w:tmpl w:val="844CC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1112E4"/>
    <w:multiLevelType w:val="multilevel"/>
    <w:tmpl w:val="B0F4F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6A41CD"/>
    <w:multiLevelType w:val="multilevel"/>
    <w:tmpl w:val="19042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12430A"/>
    <w:multiLevelType w:val="multilevel"/>
    <w:tmpl w:val="42F2A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8E515D"/>
    <w:multiLevelType w:val="multilevel"/>
    <w:tmpl w:val="543AA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8575A8"/>
    <w:multiLevelType w:val="multilevel"/>
    <w:tmpl w:val="FD78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016923"/>
    <w:multiLevelType w:val="multilevel"/>
    <w:tmpl w:val="736EB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DC64F6"/>
    <w:multiLevelType w:val="multilevel"/>
    <w:tmpl w:val="E9529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C13631"/>
    <w:multiLevelType w:val="multilevel"/>
    <w:tmpl w:val="81FAE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0B71A8"/>
    <w:multiLevelType w:val="multilevel"/>
    <w:tmpl w:val="1F4C0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FC0D40"/>
    <w:multiLevelType w:val="multilevel"/>
    <w:tmpl w:val="EBC6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"/>
  </w:num>
  <w:num w:numId="5">
    <w:abstractNumId w:val="9"/>
  </w:num>
  <w:num w:numId="6">
    <w:abstractNumId w:val="12"/>
  </w:num>
  <w:num w:numId="7">
    <w:abstractNumId w:val="10"/>
  </w:num>
  <w:num w:numId="8">
    <w:abstractNumId w:val="6"/>
  </w:num>
  <w:num w:numId="9">
    <w:abstractNumId w:val="13"/>
  </w:num>
  <w:num w:numId="10">
    <w:abstractNumId w:val="17"/>
  </w:num>
  <w:num w:numId="11">
    <w:abstractNumId w:val="15"/>
  </w:num>
  <w:num w:numId="12">
    <w:abstractNumId w:val="18"/>
  </w:num>
  <w:num w:numId="13">
    <w:abstractNumId w:val="25"/>
  </w:num>
  <w:num w:numId="14">
    <w:abstractNumId w:val="16"/>
  </w:num>
  <w:num w:numId="15">
    <w:abstractNumId w:val="24"/>
  </w:num>
  <w:num w:numId="16">
    <w:abstractNumId w:val="7"/>
  </w:num>
  <w:num w:numId="17">
    <w:abstractNumId w:val="14"/>
  </w:num>
  <w:num w:numId="18">
    <w:abstractNumId w:val="20"/>
  </w:num>
  <w:num w:numId="19">
    <w:abstractNumId w:val="21"/>
  </w:num>
  <w:num w:numId="20">
    <w:abstractNumId w:val="11"/>
  </w:num>
  <w:num w:numId="21">
    <w:abstractNumId w:val="2"/>
  </w:num>
  <w:num w:numId="22">
    <w:abstractNumId w:val="5"/>
  </w:num>
  <w:num w:numId="23">
    <w:abstractNumId w:val="19"/>
  </w:num>
  <w:num w:numId="24">
    <w:abstractNumId w:val="26"/>
  </w:num>
  <w:num w:numId="25">
    <w:abstractNumId w:val="8"/>
  </w:num>
  <w:num w:numId="26">
    <w:abstractNumId w:val="0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0132EF"/>
    <w:rsid w:val="00110692"/>
    <w:rsid w:val="00130823"/>
    <w:rsid w:val="0014204D"/>
    <w:rsid w:val="00153D28"/>
    <w:rsid w:val="001600D6"/>
    <w:rsid w:val="001A6273"/>
    <w:rsid w:val="00236BC7"/>
    <w:rsid w:val="00276001"/>
    <w:rsid w:val="002E5D90"/>
    <w:rsid w:val="00385FB7"/>
    <w:rsid w:val="003B7695"/>
    <w:rsid w:val="00406B3E"/>
    <w:rsid w:val="00487F78"/>
    <w:rsid w:val="004C693B"/>
    <w:rsid w:val="004D037E"/>
    <w:rsid w:val="004F0056"/>
    <w:rsid w:val="00503090"/>
    <w:rsid w:val="005108EE"/>
    <w:rsid w:val="005277CA"/>
    <w:rsid w:val="00551CB5"/>
    <w:rsid w:val="005D48F5"/>
    <w:rsid w:val="005E3D75"/>
    <w:rsid w:val="006405FC"/>
    <w:rsid w:val="006D799F"/>
    <w:rsid w:val="00721904"/>
    <w:rsid w:val="0073715E"/>
    <w:rsid w:val="0076155C"/>
    <w:rsid w:val="00865A0B"/>
    <w:rsid w:val="008A50A9"/>
    <w:rsid w:val="00905C78"/>
    <w:rsid w:val="0098483F"/>
    <w:rsid w:val="00A15ECA"/>
    <w:rsid w:val="00AB7373"/>
    <w:rsid w:val="00AD098D"/>
    <w:rsid w:val="00B0111E"/>
    <w:rsid w:val="00B20115"/>
    <w:rsid w:val="00BC11CE"/>
    <w:rsid w:val="00BD2070"/>
    <w:rsid w:val="00C0623D"/>
    <w:rsid w:val="00C20EA8"/>
    <w:rsid w:val="00C47B43"/>
    <w:rsid w:val="00CC37D3"/>
    <w:rsid w:val="00DA01F9"/>
    <w:rsid w:val="00DE2D8A"/>
    <w:rsid w:val="00E964CB"/>
    <w:rsid w:val="00F03634"/>
    <w:rsid w:val="00F55261"/>
    <w:rsid w:val="00F70563"/>
    <w:rsid w:val="00F874B9"/>
    <w:rsid w:val="00FB2F6A"/>
    <w:rsid w:val="00FC76B7"/>
    <w:rsid w:val="00FE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4138EB6C"/>
  <w15:docId w15:val="{A8162D50-DF8F-48FF-9CE5-BBA4E0A4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C69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69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8523E3"/>
    <w:rPr>
      <w:i/>
      <w:iCs/>
    </w:rPr>
  </w:style>
  <w:style w:type="character" w:styleId="Forte">
    <w:name w:val="Strong"/>
    <w:basedOn w:val="Fontepargpadro"/>
    <w:uiPriority w:val="22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basedOn w:val="Fontepargpadro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basedOn w:val="Fontepargpadro"/>
    <w:uiPriority w:val="99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332F77"/>
  </w:style>
  <w:style w:type="character" w:customStyle="1" w:styleId="CabealhoChar">
    <w:name w:val="Cabeçalho Char"/>
    <w:basedOn w:val="Fontepargpadro"/>
    <w:link w:val="Cabealho"/>
    <w:uiPriority w:val="99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basedOn w:val="Fontepargpadro"/>
    <w:link w:val="Ttulo1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62D67"/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1186B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Fontepargpadro"/>
    <w:uiPriority w:val="99"/>
    <w:unhideWhenUsed/>
    <w:rsid w:val="00B0111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0111E"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qFormat/>
    <w:rsid w:val="004D037E"/>
    <w:pPr>
      <w:keepLine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table" w:styleId="Tabelacomgrade">
    <w:name w:val="Table Grid"/>
    <w:basedOn w:val="Tabelanormal"/>
    <w:uiPriority w:val="59"/>
    <w:rsid w:val="00527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4C69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693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58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6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3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557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dc:description/>
  <cp:lastModifiedBy>Raphael Rocha</cp:lastModifiedBy>
  <cp:revision>17</cp:revision>
  <cp:lastPrinted>2026-06-16T17:17:00Z</cp:lastPrinted>
  <dcterms:created xsi:type="dcterms:W3CDTF">2025-07-22T12:39:00Z</dcterms:created>
  <dcterms:modified xsi:type="dcterms:W3CDTF">2026-06-16T17:19:00Z</dcterms:modified>
  <dc:language>pt-BR</dc:language>
</cp:coreProperties>
</file>